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340" w:type="dxa"/>
        <w:tblCellMar>
          <w:left w:w="70" w:type="dxa"/>
          <w:right w:w="70" w:type="dxa"/>
        </w:tblCellMar>
        <w:tblLook w:val="04A0" w:firstRow="1" w:lastRow="0" w:firstColumn="1" w:lastColumn="0" w:noHBand="0" w:noVBand="1"/>
      </w:tblPr>
      <w:tblGrid>
        <w:gridCol w:w="760"/>
        <w:gridCol w:w="2120"/>
        <w:gridCol w:w="3860"/>
        <w:gridCol w:w="1600"/>
      </w:tblGrid>
      <w:tr w:rsidR="009E3FAB" w:rsidRPr="009E3FAB" w14:paraId="0CCA20CB" w14:textId="77777777" w:rsidTr="009E3FAB">
        <w:trPr>
          <w:trHeight w:val="420"/>
        </w:trPr>
        <w:tc>
          <w:tcPr>
            <w:tcW w:w="8340"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14:paraId="6FFE6087" w14:textId="77777777" w:rsidR="009E3FAB" w:rsidRPr="009E3FAB" w:rsidRDefault="009E3FAB" w:rsidP="009E3FAB">
            <w:pPr>
              <w:jc w:val="center"/>
              <w:rPr>
                <w:rFonts w:ascii="Arial" w:hAnsi="Arial" w:cs="Arial"/>
                <w:b/>
                <w:bCs/>
                <w:color w:val="000000"/>
                <w:sz w:val="32"/>
                <w:szCs w:val="32"/>
                <w:lang w:val="es-PY" w:eastAsia="es-PY"/>
              </w:rPr>
            </w:pPr>
            <w:r w:rsidRPr="009E3FAB">
              <w:rPr>
                <w:rFonts w:ascii="Arial" w:hAnsi="Arial" w:cs="Arial"/>
                <w:b/>
                <w:bCs/>
                <w:color w:val="000000"/>
                <w:sz w:val="32"/>
                <w:szCs w:val="32"/>
                <w:lang w:val="es-PY" w:eastAsia="es-PY"/>
              </w:rPr>
              <w:t>1- Notebook Tipo 1 - Básica</w:t>
            </w:r>
          </w:p>
        </w:tc>
      </w:tr>
      <w:tr w:rsidR="009E3FAB" w:rsidRPr="009E3FAB" w14:paraId="187BA0C7" w14:textId="77777777" w:rsidTr="009E3FAB">
        <w:trPr>
          <w:trHeight w:val="528"/>
        </w:trPr>
        <w:tc>
          <w:tcPr>
            <w:tcW w:w="760" w:type="dxa"/>
            <w:tcBorders>
              <w:top w:val="nil"/>
              <w:left w:val="single" w:sz="4" w:space="0" w:color="auto"/>
              <w:bottom w:val="single" w:sz="4" w:space="0" w:color="auto"/>
              <w:right w:val="single" w:sz="4" w:space="0" w:color="auto"/>
            </w:tcBorders>
            <w:shd w:val="clear" w:color="000000" w:fill="C6E0B4"/>
            <w:vAlign w:val="center"/>
            <w:hideMark/>
          </w:tcPr>
          <w:p w14:paraId="4158C810"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Ítems</w:t>
            </w:r>
          </w:p>
        </w:tc>
        <w:tc>
          <w:tcPr>
            <w:tcW w:w="2120" w:type="dxa"/>
            <w:tcBorders>
              <w:top w:val="nil"/>
              <w:left w:val="nil"/>
              <w:bottom w:val="single" w:sz="4" w:space="0" w:color="auto"/>
              <w:right w:val="single" w:sz="4" w:space="0" w:color="auto"/>
            </w:tcBorders>
            <w:shd w:val="clear" w:color="000000" w:fill="C6E0B4"/>
            <w:vAlign w:val="center"/>
            <w:hideMark/>
          </w:tcPr>
          <w:p w14:paraId="05FFF01F"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ESPECIFICACIONES TÉCNICAS</w:t>
            </w:r>
          </w:p>
        </w:tc>
        <w:tc>
          <w:tcPr>
            <w:tcW w:w="3860" w:type="dxa"/>
            <w:tcBorders>
              <w:top w:val="nil"/>
              <w:left w:val="nil"/>
              <w:bottom w:val="single" w:sz="4" w:space="0" w:color="auto"/>
              <w:right w:val="single" w:sz="4" w:space="0" w:color="auto"/>
            </w:tcBorders>
            <w:shd w:val="clear" w:color="000000" w:fill="C6E0B4"/>
            <w:vAlign w:val="center"/>
            <w:hideMark/>
          </w:tcPr>
          <w:p w14:paraId="46AB94BA"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Características</w:t>
            </w:r>
          </w:p>
        </w:tc>
        <w:tc>
          <w:tcPr>
            <w:tcW w:w="1600" w:type="dxa"/>
            <w:tcBorders>
              <w:top w:val="nil"/>
              <w:left w:val="nil"/>
              <w:bottom w:val="single" w:sz="4" w:space="0" w:color="auto"/>
              <w:right w:val="single" w:sz="4" w:space="0" w:color="auto"/>
            </w:tcBorders>
            <w:shd w:val="clear" w:color="000000" w:fill="C6E0B4"/>
            <w:vAlign w:val="center"/>
            <w:hideMark/>
          </w:tcPr>
          <w:p w14:paraId="3F7577A4"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Mínimo Exigido</w:t>
            </w:r>
          </w:p>
        </w:tc>
      </w:tr>
      <w:tr w:rsidR="009E3FAB" w:rsidRPr="009E3FAB" w14:paraId="2280CBAF" w14:textId="77777777" w:rsidTr="009E3FAB">
        <w:trPr>
          <w:trHeight w:val="792"/>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9D3AFBC"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w:t>
            </w:r>
          </w:p>
        </w:tc>
        <w:tc>
          <w:tcPr>
            <w:tcW w:w="2120" w:type="dxa"/>
            <w:tcBorders>
              <w:top w:val="nil"/>
              <w:left w:val="nil"/>
              <w:bottom w:val="single" w:sz="4" w:space="0" w:color="auto"/>
              <w:right w:val="single" w:sz="4" w:space="0" w:color="auto"/>
            </w:tcBorders>
            <w:shd w:val="clear" w:color="000000" w:fill="FFFFFF"/>
            <w:vAlign w:val="center"/>
            <w:hideMark/>
          </w:tcPr>
          <w:p w14:paraId="2909970A"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Marca</w:t>
            </w:r>
          </w:p>
        </w:tc>
        <w:tc>
          <w:tcPr>
            <w:tcW w:w="3860" w:type="dxa"/>
            <w:tcBorders>
              <w:top w:val="nil"/>
              <w:left w:val="nil"/>
              <w:bottom w:val="single" w:sz="4" w:space="0" w:color="auto"/>
              <w:right w:val="single" w:sz="4" w:space="0" w:color="auto"/>
            </w:tcBorders>
            <w:shd w:val="clear" w:color="000000" w:fill="FFFFFF"/>
            <w:vAlign w:val="center"/>
            <w:hideMark/>
          </w:tcPr>
          <w:p w14:paraId="6FF42901"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Indicar exactamente, de manera a comprobar en el catálogo on-line del fabricante.</w:t>
            </w:r>
          </w:p>
        </w:tc>
        <w:tc>
          <w:tcPr>
            <w:tcW w:w="1600" w:type="dxa"/>
            <w:tcBorders>
              <w:top w:val="nil"/>
              <w:left w:val="nil"/>
              <w:bottom w:val="single" w:sz="4" w:space="0" w:color="auto"/>
              <w:right w:val="single" w:sz="4" w:space="0" w:color="auto"/>
            </w:tcBorders>
            <w:shd w:val="clear" w:color="000000" w:fill="FFFFFF"/>
            <w:vAlign w:val="center"/>
            <w:hideMark/>
          </w:tcPr>
          <w:p w14:paraId="04D60B6B"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w:t>
            </w:r>
          </w:p>
        </w:tc>
      </w:tr>
      <w:tr w:rsidR="009E3FAB" w:rsidRPr="009E3FAB" w14:paraId="6EB1BC13" w14:textId="77777777" w:rsidTr="009E3FAB">
        <w:trPr>
          <w:trHeight w:val="792"/>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212BAD0"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w:t>
            </w:r>
          </w:p>
        </w:tc>
        <w:tc>
          <w:tcPr>
            <w:tcW w:w="2120" w:type="dxa"/>
            <w:tcBorders>
              <w:top w:val="nil"/>
              <w:left w:val="nil"/>
              <w:bottom w:val="single" w:sz="4" w:space="0" w:color="auto"/>
              <w:right w:val="single" w:sz="4" w:space="0" w:color="auto"/>
            </w:tcBorders>
            <w:shd w:val="clear" w:color="000000" w:fill="FFFFFF"/>
            <w:vAlign w:val="center"/>
            <w:hideMark/>
          </w:tcPr>
          <w:p w14:paraId="639586EA"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Modelo</w:t>
            </w:r>
          </w:p>
        </w:tc>
        <w:tc>
          <w:tcPr>
            <w:tcW w:w="3860" w:type="dxa"/>
            <w:tcBorders>
              <w:top w:val="nil"/>
              <w:left w:val="nil"/>
              <w:bottom w:val="single" w:sz="4" w:space="0" w:color="auto"/>
              <w:right w:val="single" w:sz="4" w:space="0" w:color="auto"/>
            </w:tcBorders>
            <w:shd w:val="clear" w:color="000000" w:fill="FFFFFF"/>
            <w:vAlign w:val="center"/>
            <w:hideMark/>
          </w:tcPr>
          <w:p w14:paraId="7A65B88A"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Indicar exactamente, de manera a comprobar en el catálogo on-line del fabricante.</w:t>
            </w:r>
          </w:p>
        </w:tc>
        <w:tc>
          <w:tcPr>
            <w:tcW w:w="1600" w:type="dxa"/>
            <w:tcBorders>
              <w:top w:val="nil"/>
              <w:left w:val="nil"/>
              <w:bottom w:val="single" w:sz="4" w:space="0" w:color="auto"/>
              <w:right w:val="single" w:sz="4" w:space="0" w:color="auto"/>
            </w:tcBorders>
            <w:shd w:val="clear" w:color="000000" w:fill="FFFFFF"/>
            <w:vAlign w:val="center"/>
            <w:hideMark/>
          </w:tcPr>
          <w:p w14:paraId="2B6577CD"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w:t>
            </w:r>
          </w:p>
        </w:tc>
      </w:tr>
      <w:tr w:rsidR="009E3FAB" w:rsidRPr="009E3FAB" w14:paraId="3B3DAB96" w14:textId="77777777" w:rsidTr="009E3FAB">
        <w:trPr>
          <w:trHeight w:val="792"/>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389257B"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3</w:t>
            </w:r>
          </w:p>
        </w:tc>
        <w:tc>
          <w:tcPr>
            <w:tcW w:w="2120" w:type="dxa"/>
            <w:tcBorders>
              <w:top w:val="nil"/>
              <w:left w:val="nil"/>
              <w:bottom w:val="single" w:sz="4" w:space="0" w:color="auto"/>
              <w:right w:val="single" w:sz="4" w:space="0" w:color="auto"/>
            </w:tcBorders>
            <w:shd w:val="clear" w:color="000000" w:fill="FFFFFF"/>
            <w:vAlign w:val="center"/>
            <w:hideMark/>
          </w:tcPr>
          <w:p w14:paraId="2F6FADD6"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Numero de Parte del fabricante del Equipo.</w:t>
            </w:r>
          </w:p>
        </w:tc>
        <w:tc>
          <w:tcPr>
            <w:tcW w:w="3860" w:type="dxa"/>
            <w:tcBorders>
              <w:top w:val="nil"/>
              <w:left w:val="nil"/>
              <w:bottom w:val="single" w:sz="4" w:space="0" w:color="auto"/>
              <w:right w:val="single" w:sz="4" w:space="0" w:color="auto"/>
            </w:tcBorders>
            <w:shd w:val="clear" w:color="000000" w:fill="FFFFFF"/>
            <w:vAlign w:val="center"/>
            <w:hideMark/>
          </w:tcPr>
          <w:p w14:paraId="6A6CAF86"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Indicar exactamente, de manera a comprobar en el catálogo on-line del fabricante.</w:t>
            </w:r>
          </w:p>
        </w:tc>
        <w:tc>
          <w:tcPr>
            <w:tcW w:w="1600" w:type="dxa"/>
            <w:tcBorders>
              <w:top w:val="nil"/>
              <w:left w:val="nil"/>
              <w:bottom w:val="single" w:sz="4" w:space="0" w:color="auto"/>
              <w:right w:val="single" w:sz="4" w:space="0" w:color="auto"/>
            </w:tcBorders>
            <w:shd w:val="clear" w:color="000000" w:fill="FFFFFF"/>
            <w:vAlign w:val="center"/>
            <w:hideMark/>
          </w:tcPr>
          <w:p w14:paraId="66969E24"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w:t>
            </w:r>
          </w:p>
        </w:tc>
      </w:tr>
      <w:tr w:rsidR="009E3FAB" w:rsidRPr="009E3FAB" w14:paraId="68D1793C" w14:textId="77777777" w:rsidTr="009E3FAB">
        <w:trPr>
          <w:trHeight w:val="516"/>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7EC7188"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4</w:t>
            </w:r>
          </w:p>
        </w:tc>
        <w:tc>
          <w:tcPr>
            <w:tcW w:w="2120" w:type="dxa"/>
            <w:tcBorders>
              <w:top w:val="nil"/>
              <w:left w:val="nil"/>
              <w:bottom w:val="single" w:sz="4" w:space="0" w:color="auto"/>
              <w:right w:val="single" w:sz="4" w:space="0" w:color="auto"/>
            </w:tcBorders>
            <w:shd w:val="clear" w:color="000000" w:fill="FFFFFF"/>
            <w:vAlign w:val="center"/>
            <w:hideMark/>
          </w:tcPr>
          <w:p w14:paraId="54CC58A7"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Origen / Procedencia</w:t>
            </w:r>
          </w:p>
        </w:tc>
        <w:tc>
          <w:tcPr>
            <w:tcW w:w="3860" w:type="dxa"/>
            <w:tcBorders>
              <w:top w:val="nil"/>
              <w:left w:val="nil"/>
              <w:bottom w:val="single" w:sz="4" w:space="0" w:color="auto"/>
              <w:right w:val="single" w:sz="4" w:space="0" w:color="auto"/>
            </w:tcBorders>
            <w:shd w:val="clear" w:color="000000" w:fill="FFFFFF"/>
            <w:vAlign w:val="center"/>
            <w:hideMark/>
          </w:tcPr>
          <w:p w14:paraId="3E71EE3D"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INDICAR</w:t>
            </w:r>
          </w:p>
        </w:tc>
        <w:tc>
          <w:tcPr>
            <w:tcW w:w="1600" w:type="dxa"/>
            <w:tcBorders>
              <w:top w:val="nil"/>
              <w:left w:val="nil"/>
              <w:bottom w:val="single" w:sz="4" w:space="0" w:color="auto"/>
              <w:right w:val="single" w:sz="4" w:space="0" w:color="auto"/>
            </w:tcBorders>
            <w:shd w:val="clear" w:color="000000" w:fill="FFFFFF"/>
            <w:vAlign w:val="center"/>
            <w:hideMark/>
          </w:tcPr>
          <w:p w14:paraId="33CD5F65"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35D8F1D9"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724E0F1"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5</w:t>
            </w:r>
          </w:p>
        </w:tc>
        <w:tc>
          <w:tcPr>
            <w:tcW w:w="2120" w:type="dxa"/>
            <w:tcBorders>
              <w:top w:val="nil"/>
              <w:left w:val="nil"/>
              <w:bottom w:val="single" w:sz="4" w:space="0" w:color="auto"/>
              <w:right w:val="single" w:sz="4" w:space="0" w:color="auto"/>
            </w:tcBorders>
            <w:shd w:val="clear" w:color="000000" w:fill="FFFFFF"/>
            <w:vAlign w:val="center"/>
            <w:hideMark/>
          </w:tcPr>
          <w:p w14:paraId="6CD657D6"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Cantidad</w:t>
            </w:r>
          </w:p>
        </w:tc>
        <w:tc>
          <w:tcPr>
            <w:tcW w:w="3860" w:type="dxa"/>
            <w:tcBorders>
              <w:top w:val="nil"/>
              <w:left w:val="nil"/>
              <w:bottom w:val="single" w:sz="4" w:space="0" w:color="auto"/>
              <w:right w:val="single" w:sz="4" w:space="0" w:color="auto"/>
            </w:tcBorders>
            <w:shd w:val="clear" w:color="000000" w:fill="FFFFFF"/>
            <w:vAlign w:val="center"/>
            <w:hideMark/>
          </w:tcPr>
          <w:p w14:paraId="75F4A839"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INDICAR</w:t>
            </w:r>
          </w:p>
        </w:tc>
        <w:tc>
          <w:tcPr>
            <w:tcW w:w="1600" w:type="dxa"/>
            <w:tcBorders>
              <w:top w:val="nil"/>
              <w:left w:val="nil"/>
              <w:bottom w:val="single" w:sz="4" w:space="0" w:color="auto"/>
              <w:right w:val="single" w:sz="4" w:space="0" w:color="auto"/>
            </w:tcBorders>
            <w:shd w:val="clear" w:color="000000" w:fill="FFFFFF"/>
            <w:vAlign w:val="center"/>
            <w:hideMark/>
          </w:tcPr>
          <w:p w14:paraId="45E679BC"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12EBC016" w14:textId="77777777" w:rsidTr="009E3FAB">
        <w:trPr>
          <w:trHeight w:val="528"/>
        </w:trPr>
        <w:tc>
          <w:tcPr>
            <w:tcW w:w="7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C2CF6C"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6</w:t>
            </w:r>
          </w:p>
        </w:tc>
        <w:tc>
          <w:tcPr>
            <w:tcW w:w="21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9C47E9"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Procesador</w:t>
            </w:r>
          </w:p>
        </w:tc>
        <w:tc>
          <w:tcPr>
            <w:tcW w:w="3860" w:type="dxa"/>
            <w:tcBorders>
              <w:top w:val="nil"/>
              <w:left w:val="nil"/>
              <w:bottom w:val="single" w:sz="4" w:space="0" w:color="auto"/>
              <w:right w:val="single" w:sz="4" w:space="0" w:color="auto"/>
            </w:tcBorders>
            <w:shd w:val="clear" w:color="000000" w:fill="FFFFFF"/>
            <w:vAlign w:val="center"/>
            <w:hideMark/>
          </w:tcPr>
          <w:p w14:paraId="707FA223" w14:textId="5D5595B2"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Mínimo: 2 (Dos) núcleos físicos con 2 (dos) hilos por cada núcleo físico.</w:t>
            </w:r>
          </w:p>
        </w:tc>
        <w:tc>
          <w:tcPr>
            <w:tcW w:w="1600" w:type="dxa"/>
            <w:tcBorders>
              <w:top w:val="nil"/>
              <w:left w:val="nil"/>
              <w:bottom w:val="single" w:sz="4" w:space="0" w:color="auto"/>
              <w:right w:val="single" w:sz="4" w:space="0" w:color="auto"/>
            </w:tcBorders>
            <w:shd w:val="clear" w:color="000000" w:fill="FFFFFF"/>
            <w:vAlign w:val="center"/>
            <w:hideMark/>
          </w:tcPr>
          <w:p w14:paraId="6B7C1984" w14:textId="196B4FF3"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xml:space="preserve">2.30 </w:t>
            </w:r>
            <w:r w:rsidR="004F671E" w:rsidRPr="009E3FAB">
              <w:rPr>
                <w:rFonts w:ascii="Arial" w:hAnsi="Arial" w:cs="Arial"/>
                <w:color w:val="000000"/>
                <w:sz w:val="18"/>
                <w:szCs w:val="18"/>
                <w:lang w:val="es-PY" w:eastAsia="es-PY"/>
              </w:rPr>
              <w:t>GHz</w:t>
            </w:r>
            <w:r w:rsidRPr="009E3FAB">
              <w:rPr>
                <w:rFonts w:ascii="Arial" w:hAnsi="Arial" w:cs="Arial"/>
                <w:color w:val="000000"/>
                <w:sz w:val="18"/>
                <w:szCs w:val="18"/>
                <w:lang w:val="es-PY" w:eastAsia="es-PY"/>
              </w:rPr>
              <w:t xml:space="preserve"> o superior</w:t>
            </w:r>
          </w:p>
        </w:tc>
      </w:tr>
      <w:tr w:rsidR="009E3FAB" w:rsidRPr="009E3FAB" w14:paraId="3984365C" w14:textId="77777777" w:rsidTr="009E3FAB">
        <w:trPr>
          <w:trHeight w:val="288"/>
        </w:trPr>
        <w:tc>
          <w:tcPr>
            <w:tcW w:w="760" w:type="dxa"/>
            <w:vMerge/>
            <w:tcBorders>
              <w:top w:val="nil"/>
              <w:left w:val="single" w:sz="4" w:space="0" w:color="auto"/>
              <w:bottom w:val="single" w:sz="4" w:space="0" w:color="000000"/>
              <w:right w:val="single" w:sz="4" w:space="0" w:color="auto"/>
            </w:tcBorders>
            <w:vAlign w:val="center"/>
            <w:hideMark/>
          </w:tcPr>
          <w:p w14:paraId="7934CB74" w14:textId="77777777" w:rsidR="009E3FAB" w:rsidRPr="009E3FAB" w:rsidRDefault="009E3FAB" w:rsidP="009E3FAB">
            <w:pPr>
              <w:rPr>
                <w:rFonts w:ascii="Arial" w:hAnsi="Arial" w:cs="Arial"/>
                <w:color w:val="000000"/>
                <w:sz w:val="18"/>
                <w:szCs w:val="18"/>
                <w:lang w:val="es-PY" w:eastAsia="es-PY"/>
              </w:rPr>
            </w:pPr>
          </w:p>
        </w:tc>
        <w:tc>
          <w:tcPr>
            <w:tcW w:w="2120" w:type="dxa"/>
            <w:vMerge/>
            <w:tcBorders>
              <w:top w:val="nil"/>
              <w:left w:val="single" w:sz="4" w:space="0" w:color="auto"/>
              <w:bottom w:val="single" w:sz="4" w:space="0" w:color="000000"/>
              <w:right w:val="single" w:sz="4" w:space="0" w:color="auto"/>
            </w:tcBorders>
            <w:vAlign w:val="center"/>
            <w:hideMark/>
          </w:tcPr>
          <w:p w14:paraId="796E1B92"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1024A8C0" w14:textId="77777777"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Memoria Cache total</w:t>
            </w:r>
          </w:p>
        </w:tc>
        <w:tc>
          <w:tcPr>
            <w:tcW w:w="1600" w:type="dxa"/>
            <w:tcBorders>
              <w:top w:val="nil"/>
              <w:left w:val="nil"/>
              <w:bottom w:val="single" w:sz="4" w:space="0" w:color="auto"/>
              <w:right w:val="single" w:sz="4" w:space="0" w:color="auto"/>
            </w:tcBorders>
            <w:shd w:val="clear" w:color="000000" w:fill="FFFFFF"/>
            <w:vAlign w:val="center"/>
            <w:hideMark/>
          </w:tcPr>
          <w:p w14:paraId="696A9933" w14:textId="01A9BE40"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3MB mínimo</w:t>
            </w:r>
          </w:p>
        </w:tc>
      </w:tr>
      <w:tr w:rsidR="009E3FAB" w:rsidRPr="009E3FAB" w14:paraId="354DD835" w14:textId="77777777" w:rsidTr="009E3FAB">
        <w:trPr>
          <w:trHeight w:val="528"/>
        </w:trPr>
        <w:tc>
          <w:tcPr>
            <w:tcW w:w="760" w:type="dxa"/>
            <w:vMerge/>
            <w:tcBorders>
              <w:top w:val="nil"/>
              <w:left w:val="single" w:sz="4" w:space="0" w:color="auto"/>
              <w:bottom w:val="single" w:sz="4" w:space="0" w:color="000000"/>
              <w:right w:val="single" w:sz="4" w:space="0" w:color="auto"/>
            </w:tcBorders>
            <w:vAlign w:val="center"/>
            <w:hideMark/>
          </w:tcPr>
          <w:p w14:paraId="2026326D" w14:textId="77777777" w:rsidR="009E3FAB" w:rsidRPr="009E3FAB" w:rsidRDefault="009E3FAB" w:rsidP="009E3FAB">
            <w:pPr>
              <w:rPr>
                <w:rFonts w:ascii="Arial" w:hAnsi="Arial" w:cs="Arial"/>
                <w:color w:val="000000"/>
                <w:sz w:val="18"/>
                <w:szCs w:val="18"/>
                <w:lang w:val="es-PY" w:eastAsia="es-PY"/>
              </w:rPr>
            </w:pPr>
          </w:p>
        </w:tc>
        <w:tc>
          <w:tcPr>
            <w:tcW w:w="2120" w:type="dxa"/>
            <w:vMerge/>
            <w:tcBorders>
              <w:top w:val="nil"/>
              <w:left w:val="single" w:sz="4" w:space="0" w:color="auto"/>
              <w:bottom w:val="single" w:sz="4" w:space="0" w:color="000000"/>
              <w:right w:val="single" w:sz="4" w:space="0" w:color="auto"/>
            </w:tcBorders>
            <w:vAlign w:val="center"/>
            <w:hideMark/>
          </w:tcPr>
          <w:p w14:paraId="7469529E"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07935B22" w14:textId="77777777"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Arquitectura DMI2 en adelante o Equivalente. </w:t>
            </w:r>
          </w:p>
        </w:tc>
        <w:tc>
          <w:tcPr>
            <w:tcW w:w="1600" w:type="dxa"/>
            <w:tcBorders>
              <w:top w:val="nil"/>
              <w:left w:val="nil"/>
              <w:bottom w:val="single" w:sz="4" w:space="0" w:color="auto"/>
              <w:right w:val="single" w:sz="4" w:space="0" w:color="auto"/>
            </w:tcBorders>
            <w:shd w:val="clear" w:color="000000" w:fill="FFFFFF"/>
            <w:vAlign w:val="center"/>
            <w:hideMark/>
          </w:tcPr>
          <w:p w14:paraId="3B1BD1D6"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xml:space="preserve">Exigido </w:t>
            </w:r>
          </w:p>
        </w:tc>
      </w:tr>
      <w:tr w:rsidR="009E3FAB" w:rsidRPr="009E3FAB" w14:paraId="01C19FEB" w14:textId="77777777" w:rsidTr="009E3FAB">
        <w:trPr>
          <w:trHeight w:val="792"/>
        </w:trPr>
        <w:tc>
          <w:tcPr>
            <w:tcW w:w="760" w:type="dxa"/>
            <w:vMerge/>
            <w:tcBorders>
              <w:top w:val="nil"/>
              <w:left w:val="single" w:sz="4" w:space="0" w:color="auto"/>
              <w:bottom w:val="single" w:sz="4" w:space="0" w:color="000000"/>
              <w:right w:val="single" w:sz="4" w:space="0" w:color="auto"/>
            </w:tcBorders>
            <w:vAlign w:val="center"/>
            <w:hideMark/>
          </w:tcPr>
          <w:p w14:paraId="066C3E74" w14:textId="77777777" w:rsidR="009E3FAB" w:rsidRPr="009E3FAB" w:rsidRDefault="009E3FAB" w:rsidP="009E3FAB">
            <w:pPr>
              <w:rPr>
                <w:rFonts w:ascii="Arial" w:hAnsi="Arial" w:cs="Arial"/>
                <w:color w:val="000000"/>
                <w:sz w:val="18"/>
                <w:szCs w:val="18"/>
                <w:lang w:val="es-PY" w:eastAsia="es-PY"/>
              </w:rPr>
            </w:pPr>
          </w:p>
        </w:tc>
        <w:tc>
          <w:tcPr>
            <w:tcW w:w="2120" w:type="dxa"/>
            <w:vMerge/>
            <w:tcBorders>
              <w:top w:val="nil"/>
              <w:left w:val="single" w:sz="4" w:space="0" w:color="auto"/>
              <w:bottom w:val="single" w:sz="4" w:space="0" w:color="000000"/>
              <w:right w:val="single" w:sz="4" w:space="0" w:color="auto"/>
            </w:tcBorders>
            <w:vAlign w:val="center"/>
            <w:hideMark/>
          </w:tcPr>
          <w:p w14:paraId="01A4896A"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20384D80" w14:textId="1E918446"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Debe ser de la última generación o una generación anterior a la última disponible en la web del fabricante.</w:t>
            </w:r>
          </w:p>
        </w:tc>
        <w:tc>
          <w:tcPr>
            <w:tcW w:w="1600" w:type="dxa"/>
            <w:tcBorders>
              <w:top w:val="nil"/>
              <w:left w:val="nil"/>
              <w:bottom w:val="single" w:sz="4" w:space="0" w:color="auto"/>
              <w:right w:val="single" w:sz="4" w:space="0" w:color="auto"/>
            </w:tcBorders>
            <w:shd w:val="clear" w:color="000000" w:fill="FFFFFF"/>
            <w:vAlign w:val="center"/>
            <w:hideMark/>
          </w:tcPr>
          <w:p w14:paraId="2B01DE80"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xml:space="preserve">Exigido </w:t>
            </w:r>
          </w:p>
        </w:tc>
      </w:tr>
      <w:tr w:rsidR="009E3FAB" w:rsidRPr="009E3FAB" w14:paraId="54832170" w14:textId="77777777" w:rsidTr="009E3FAB">
        <w:trPr>
          <w:trHeight w:val="288"/>
        </w:trPr>
        <w:tc>
          <w:tcPr>
            <w:tcW w:w="760" w:type="dxa"/>
            <w:vMerge/>
            <w:tcBorders>
              <w:top w:val="nil"/>
              <w:left w:val="single" w:sz="4" w:space="0" w:color="auto"/>
              <w:bottom w:val="single" w:sz="4" w:space="0" w:color="000000"/>
              <w:right w:val="single" w:sz="4" w:space="0" w:color="auto"/>
            </w:tcBorders>
            <w:vAlign w:val="center"/>
            <w:hideMark/>
          </w:tcPr>
          <w:p w14:paraId="7C20BA2B" w14:textId="77777777" w:rsidR="009E3FAB" w:rsidRPr="009E3FAB" w:rsidRDefault="009E3FAB" w:rsidP="009E3FAB">
            <w:pPr>
              <w:rPr>
                <w:rFonts w:ascii="Arial" w:hAnsi="Arial" w:cs="Arial"/>
                <w:color w:val="000000"/>
                <w:sz w:val="18"/>
                <w:szCs w:val="18"/>
                <w:lang w:val="es-PY" w:eastAsia="es-PY"/>
              </w:rPr>
            </w:pPr>
          </w:p>
        </w:tc>
        <w:tc>
          <w:tcPr>
            <w:tcW w:w="2120" w:type="dxa"/>
            <w:vMerge/>
            <w:tcBorders>
              <w:top w:val="nil"/>
              <w:left w:val="single" w:sz="4" w:space="0" w:color="auto"/>
              <w:bottom w:val="single" w:sz="4" w:space="0" w:color="000000"/>
              <w:right w:val="single" w:sz="4" w:space="0" w:color="auto"/>
            </w:tcBorders>
            <w:vAlign w:val="center"/>
            <w:hideMark/>
          </w:tcPr>
          <w:p w14:paraId="0E930A3C"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39FC634F" w14:textId="51CC2349"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Soporte de Virtualización de Hardware</w:t>
            </w:r>
          </w:p>
        </w:tc>
        <w:tc>
          <w:tcPr>
            <w:tcW w:w="1600" w:type="dxa"/>
            <w:tcBorders>
              <w:top w:val="nil"/>
              <w:left w:val="nil"/>
              <w:bottom w:val="single" w:sz="4" w:space="0" w:color="auto"/>
              <w:right w:val="single" w:sz="4" w:space="0" w:color="auto"/>
            </w:tcBorders>
            <w:shd w:val="clear" w:color="auto" w:fill="auto"/>
            <w:vAlign w:val="center"/>
            <w:hideMark/>
          </w:tcPr>
          <w:p w14:paraId="227A9A6E"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Exigido </w:t>
            </w:r>
          </w:p>
        </w:tc>
      </w:tr>
      <w:tr w:rsidR="009E3FAB" w:rsidRPr="009E3FAB" w14:paraId="117029B2" w14:textId="77777777" w:rsidTr="009E3FAB">
        <w:trPr>
          <w:trHeight w:val="528"/>
        </w:trPr>
        <w:tc>
          <w:tcPr>
            <w:tcW w:w="7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A6975C"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7</w:t>
            </w:r>
          </w:p>
        </w:tc>
        <w:tc>
          <w:tcPr>
            <w:tcW w:w="21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097DD0"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Memoria RAM</w:t>
            </w:r>
          </w:p>
        </w:tc>
        <w:tc>
          <w:tcPr>
            <w:tcW w:w="3860" w:type="dxa"/>
            <w:tcBorders>
              <w:top w:val="nil"/>
              <w:left w:val="nil"/>
              <w:bottom w:val="single" w:sz="4" w:space="0" w:color="auto"/>
              <w:right w:val="single" w:sz="4" w:space="0" w:color="auto"/>
            </w:tcBorders>
            <w:shd w:val="clear" w:color="000000" w:fill="FFFFFF"/>
            <w:vAlign w:val="center"/>
            <w:hideMark/>
          </w:tcPr>
          <w:p w14:paraId="3E2C62CA"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Tipo DDR3 o superior SDRAM 1600MHz o superior) </w:t>
            </w:r>
          </w:p>
        </w:tc>
        <w:tc>
          <w:tcPr>
            <w:tcW w:w="1600" w:type="dxa"/>
            <w:tcBorders>
              <w:top w:val="nil"/>
              <w:left w:val="nil"/>
              <w:bottom w:val="single" w:sz="4" w:space="0" w:color="auto"/>
              <w:right w:val="single" w:sz="4" w:space="0" w:color="auto"/>
            </w:tcBorders>
            <w:shd w:val="clear" w:color="000000" w:fill="FFFFFF"/>
            <w:vAlign w:val="center"/>
            <w:hideMark/>
          </w:tcPr>
          <w:p w14:paraId="47D6AB23" w14:textId="0618E0C3"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4 GB como mínimo</w:t>
            </w:r>
          </w:p>
        </w:tc>
      </w:tr>
      <w:tr w:rsidR="009E3FAB" w:rsidRPr="009E3FAB" w14:paraId="69A951C6" w14:textId="77777777" w:rsidTr="009E3FAB">
        <w:trPr>
          <w:trHeight w:val="792"/>
        </w:trPr>
        <w:tc>
          <w:tcPr>
            <w:tcW w:w="760" w:type="dxa"/>
            <w:vMerge/>
            <w:tcBorders>
              <w:top w:val="nil"/>
              <w:left w:val="single" w:sz="4" w:space="0" w:color="auto"/>
              <w:bottom w:val="single" w:sz="4" w:space="0" w:color="000000"/>
              <w:right w:val="single" w:sz="4" w:space="0" w:color="auto"/>
            </w:tcBorders>
            <w:vAlign w:val="center"/>
            <w:hideMark/>
          </w:tcPr>
          <w:p w14:paraId="16FC4C30"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000000"/>
              <w:right w:val="single" w:sz="4" w:space="0" w:color="auto"/>
            </w:tcBorders>
            <w:vAlign w:val="center"/>
            <w:hideMark/>
          </w:tcPr>
          <w:p w14:paraId="68037B97"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68A94BDC"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Debe   quedar   al menos 1 (un) banco   de memoria libre para futuras expansiones. </w:t>
            </w:r>
          </w:p>
        </w:tc>
        <w:tc>
          <w:tcPr>
            <w:tcW w:w="1600" w:type="dxa"/>
            <w:tcBorders>
              <w:top w:val="nil"/>
              <w:left w:val="nil"/>
              <w:bottom w:val="single" w:sz="4" w:space="0" w:color="auto"/>
              <w:right w:val="single" w:sz="4" w:space="0" w:color="auto"/>
            </w:tcBorders>
            <w:shd w:val="clear" w:color="000000" w:fill="FFFFFF"/>
            <w:vAlign w:val="center"/>
            <w:hideMark/>
          </w:tcPr>
          <w:p w14:paraId="41D0285D"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 xml:space="preserve">Exigido </w:t>
            </w:r>
          </w:p>
        </w:tc>
      </w:tr>
      <w:tr w:rsidR="009E3FAB" w:rsidRPr="009E3FAB" w14:paraId="329A8C05" w14:textId="77777777" w:rsidTr="009E3FAB">
        <w:trPr>
          <w:trHeight w:val="792"/>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FB2F88A"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8</w:t>
            </w:r>
          </w:p>
        </w:tc>
        <w:tc>
          <w:tcPr>
            <w:tcW w:w="2120" w:type="dxa"/>
            <w:tcBorders>
              <w:top w:val="nil"/>
              <w:left w:val="nil"/>
              <w:bottom w:val="single" w:sz="4" w:space="0" w:color="auto"/>
              <w:right w:val="single" w:sz="4" w:space="0" w:color="auto"/>
            </w:tcBorders>
            <w:shd w:val="clear" w:color="000000" w:fill="FFFFFF"/>
            <w:vAlign w:val="center"/>
            <w:hideMark/>
          </w:tcPr>
          <w:p w14:paraId="2FF59748"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Unidad de Disco duro</w:t>
            </w:r>
          </w:p>
        </w:tc>
        <w:tc>
          <w:tcPr>
            <w:tcW w:w="3860" w:type="dxa"/>
            <w:tcBorders>
              <w:top w:val="nil"/>
              <w:left w:val="nil"/>
              <w:bottom w:val="single" w:sz="4" w:space="0" w:color="auto"/>
              <w:right w:val="single" w:sz="4" w:space="0" w:color="auto"/>
            </w:tcBorders>
            <w:shd w:val="clear" w:color="000000" w:fill="FFFFFF"/>
            <w:vAlign w:val="center"/>
            <w:hideMark/>
          </w:tcPr>
          <w:p w14:paraId="7BB97421"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Tipo SATA III o superior, Capacidad de 500 GB como mínimo, 7200 rpm o superior</w:t>
            </w:r>
          </w:p>
        </w:tc>
        <w:tc>
          <w:tcPr>
            <w:tcW w:w="1600" w:type="dxa"/>
            <w:tcBorders>
              <w:top w:val="nil"/>
              <w:left w:val="nil"/>
              <w:bottom w:val="single" w:sz="4" w:space="0" w:color="auto"/>
              <w:right w:val="single" w:sz="4" w:space="0" w:color="auto"/>
            </w:tcBorders>
            <w:shd w:val="clear" w:color="000000" w:fill="FFFFFF"/>
            <w:vAlign w:val="center"/>
            <w:hideMark/>
          </w:tcPr>
          <w:p w14:paraId="14A90110"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47A40445" w14:textId="77777777" w:rsidTr="009E3FAB">
        <w:trPr>
          <w:trHeight w:val="52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DFA610C"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9</w:t>
            </w:r>
          </w:p>
        </w:tc>
        <w:tc>
          <w:tcPr>
            <w:tcW w:w="2120" w:type="dxa"/>
            <w:tcBorders>
              <w:top w:val="nil"/>
              <w:left w:val="nil"/>
              <w:bottom w:val="single" w:sz="4" w:space="0" w:color="auto"/>
              <w:right w:val="single" w:sz="4" w:space="0" w:color="auto"/>
            </w:tcBorders>
            <w:shd w:val="clear" w:color="000000" w:fill="FFFFFF"/>
            <w:vAlign w:val="center"/>
            <w:hideMark/>
          </w:tcPr>
          <w:p w14:paraId="396A0345"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 xml:space="preserve">Tarjeta de video </w:t>
            </w:r>
          </w:p>
        </w:tc>
        <w:tc>
          <w:tcPr>
            <w:tcW w:w="3860" w:type="dxa"/>
            <w:tcBorders>
              <w:top w:val="nil"/>
              <w:left w:val="nil"/>
              <w:bottom w:val="single" w:sz="4" w:space="0" w:color="auto"/>
              <w:right w:val="single" w:sz="4" w:space="0" w:color="auto"/>
            </w:tcBorders>
            <w:shd w:val="clear" w:color="000000" w:fill="FFFFFF"/>
            <w:vAlign w:val="center"/>
            <w:hideMark/>
          </w:tcPr>
          <w:p w14:paraId="330C35EC"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Integrada HD con soporte dual de monitores</w:t>
            </w:r>
          </w:p>
        </w:tc>
        <w:tc>
          <w:tcPr>
            <w:tcW w:w="1600" w:type="dxa"/>
            <w:tcBorders>
              <w:top w:val="nil"/>
              <w:left w:val="nil"/>
              <w:bottom w:val="single" w:sz="4" w:space="0" w:color="auto"/>
              <w:right w:val="single" w:sz="4" w:space="0" w:color="auto"/>
            </w:tcBorders>
            <w:shd w:val="clear" w:color="000000" w:fill="FFFFFF"/>
            <w:vAlign w:val="center"/>
            <w:hideMark/>
          </w:tcPr>
          <w:p w14:paraId="767D7FFD"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1811656A" w14:textId="77777777" w:rsidTr="009E3FAB">
        <w:trPr>
          <w:trHeight w:val="190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A44B28A"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10</w:t>
            </w:r>
          </w:p>
        </w:tc>
        <w:tc>
          <w:tcPr>
            <w:tcW w:w="2120" w:type="dxa"/>
            <w:tcBorders>
              <w:top w:val="nil"/>
              <w:left w:val="nil"/>
              <w:bottom w:val="single" w:sz="4" w:space="0" w:color="auto"/>
              <w:right w:val="single" w:sz="4" w:space="0" w:color="auto"/>
            </w:tcBorders>
            <w:shd w:val="clear" w:color="000000" w:fill="FFFFFF"/>
            <w:vAlign w:val="center"/>
            <w:hideMark/>
          </w:tcPr>
          <w:p w14:paraId="3882526B"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Pantalla</w:t>
            </w:r>
          </w:p>
        </w:tc>
        <w:tc>
          <w:tcPr>
            <w:tcW w:w="3860" w:type="dxa"/>
            <w:tcBorders>
              <w:top w:val="nil"/>
              <w:left w:val="nil"/>
              <w:bottom w:val="single" w:sz="4" w:space="0" w:color="auto"/>
              <w:right w:val="single" w:sz="4" w:space="0" w:color="auto"/>
            </w:tcBorders>
            <w:shd w:val="clear" w:color="000000" w:fill="FFFFFF"/>
            <w:vAlign w:val="center"/>
            <w:hideMark/>
          </w:tcPr>
          <w:p w14:paraId="7AA09721" w14:textId="6721C471"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Tipo LED HD mayor o igual a 14'' pulgadas y menor o igual a 17.5'', con antirreflejo, Resolución 1366 x 768 o superior.</w:t>
            </w:r>
            <w:r w:rsidRPr="009E3FAB">
              <w:rPr>
                <w:rFonts w:ascii="Arial" w:hAnsi="Arial" w:cs="Arial"/>
                <w:color w:val="000000"/>
                <w:sz w:val="20"/>
                <w:szCs w:val="20"/>
                <w:lang w:val="es-PY" w:eastAsia="es-PY"/>
              </w:rPr>
              <w:br/>
              <w:t>El tipo de tamaño del monitor puede ser elegido por la convocante siempre y cuando se encuentre en el rango propuesto en este ítem.</w:t>
            </w:r>
          </w:p>
        </w:tc>
        <w:tc>
          <w:tcPr>
            <w:tcW w:w="1600" w:type="dxa"/>
            <w:tcBorders>
              <w:top w:val="nil"/>
              <w:left w:val="nil"/>
              <w:bottom w:val="single" w:sz="4" w:space="0" w:color="auto"/>
              <w:right w:val="single" w:sz="4" w:space="0" w:color="auto"/>
            </w:tcBorders>
            <w:shd w:val="clear" w:color="000000" w:fill="FFFFFF"/>
            <w:vAlign w:val="center"/>
            <w:hideMark/>
          </w:tcPr>
          <w:p w14:paraId="7DD2B908"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01C22999"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E6C5092"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11</w:t>
            </w:r>
          </w:p>
        </w:tc>
        <w:tc>
          <w:tcPr>
            <w:tcW w:w="2120" w:type="dxa"/>
            <w:tcBorders>
              <w:top w:val="nil"/>
              <w:left w:val="nil"/>
              <w:bottom w:val="single" w:sz="4" w:space="0" w:color="auto"/>
              <w:right w:val="single" w:sz="4" w:space="0" w:color="auto"/>
            </w:tcBorders>
            <w:shd w:val="clear" w:color="000000" w:fill="FFFFFF"/>
            <w:vAlign w:val="center"/>
            <w:hideMark/>
          </w:tcPr>
          <w:p w14:paraId="4C5BF2AA"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Tarjeta de Sonido</w:t>
            </w:r>
          </w:p>
        </w:tc>
        <w:tc>
          <w:tcPr>
            <w:tcW w:w="3860" w:type="dxa"/>
            <w:tcBorders>
              <w:top w:val="nil"/>
              <w:left w:val="nil"/>
              <w:bottom w:val="single" w:sz="4" w:space="0" w:color="auto"/>
              <w:right w:val="single" w:sz="4" w:space="0" w:color="auto"/>
            </w:tcBorders>
            <w:shd w:val="clear" w:color="000000" w:fill="FFFFFF"/>
            <w:vAlign w:val="center"/>
            <w:hideMark/>
          </w:tcPr>
          <w:p w14:paraId="7E7946E2"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Estéreo Interno</w:t>
            </w:r>
          </w:p>
        </w:tc>
        <w:tc>
          <w:tcPr>
            <w:tcW w:w="1600" w:type="dxa"/>
            <w:tcBorders>
              <w:top w:val="nil"/>
              <w:left w:val="nil"/>
              <w:bottom w:val="single" w:sz="4" w:space="0" w:color="auto"/>
              <w:right w:val="single" w:sz="4" w:space="0" w:color="auto"/>
            </w:tcBorders>
            <w:shd w:val="clear" w:color="000000" w:fill="FFFFFF"/>
            <w:vAlign w:val="center"/>
            <w:hideMark/>
          </w:tcPr>
          <w:p w14:paraId="0DA15839"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1C39B6AC"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0C2907A"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12</w:t>
            </w:r>
          </w:p>
        </w:tc>
        <w:tc>
          <w:tcPr>
            <w:tcW w:w="2120" w:type="dxa"/>
            <w:tcBorders>
              <w:top w:val="nil"/>
              <w:left w:val="nil"/>
              <w:bottom w:val="single" w:sz="4" w:space="0" w:color="auto"/>
              <w:right w:val="single" w:sz="4" w:space="0" w:color="auto"/>
            </w:tcBorders>
            <w:shd w:val="clear" w:color="000000" w:fill="FFFFFF"/>
            <w:vAlign w:val="center"/>
            <w:hideMark/>
          </w:tcPr>
          <w:p w14:paraId="132D4D26"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 xml:space="preserve">Parlantes </w:t>
            </w:r>
          </w:p>
        </w:tc>
        <w:tc>
          <w:tcPr>
            <w:tcW w:w="3860" w:type="dxa"/>
            <w:tcBorders>
              <w:top w:val="nil"/>
              <w:left w:val="nil"/>
              <w:bottom w:val="single" w:sz="4" w:space="0" w:color="auto"/>
              <w:right w:val="single" w:sz="4" w:space="0" w:color="auto"/>
            </w:tcBorders>
            <w:shd w:val="clear" w:color="000000" w:fill="FFFFFF"/>
            <w:vAlign w:val="center"/>
            <w:hideMark/>
          </w:tcPr>
          <w:p w14:paraId="4BF57775" w14:textId="77777777"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Estéreo Internos</w:t>
            </w:r>
          </w:p>
        </w:tc>
        <w:tc>
          <w:tcPr>
            <w:tcW w:w="1600" w:type="dxa"/>
            <w:tcBorders>
              <w:top w:val="nil"/>
              <w:left w:val="nil"/>
              <w:bottom w:val="single" w:sz="4" w:space="0" w:color="auto"/>
              <w:right w:val="single" w:sz="4" w:space="0" w:color="auto"/>
            </w:tcBorders>
            <w:shd w:val="clear" w:color="000000" w:fill="FFFFFF"/>
            <w:vAlign w:val="center"/>
            <w:hideMark/>
          </w:tcPr>
          <w:p w14:paraId="22F49660"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6C02815D"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D219722"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13</w:t>
            </w:r>
          </w:p>
        </w:tc>
        <w:tc>
          <w:tcPr>
            <w:tcW w:w="2120" w:type="dxa"/>
            <w:tcBorders>
              <w:top w:val="nil"/>
              <w:left w:val="nil"/>
              <w:bottom w:val="single" w:sz="4" w:space="0" w:color="auto"/>
              <w:right w:val="single" w:sz="4" w:space="0" w:color="auto"/>
            </w:tcBorders>
            <w:shd w:val="clear" w:color="000000" w:fill="FFFFFF"/>
            <w:vAlign w:val="center"/>
            <w:hideMark/>
          </w:tcPr>
          <w:p w14:paraId="3CAFEB76"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Webcam</w:t>
            </w:r>
          </w:p>
        </w:tc>
        <w:tc>
          <w:tcPr>
            <w:tcW w:w="3860" w:type="dxa"/>
            <w:tcBorders>
              <w:top w:val="nil"/>
              <w:left w:val="nil"/>
              <w:bottom w:val="single" w:sz="4" w:space="0" w:color="auto"/>
              <w:right w:val="single" w:sz="4" w:space="0" w:color="auto"/>
            </w:tcBorders>
            <w:shd w:val="clear" w:color="000000" w:fill="FFFFFF"/>
            <w:vAlign w:val="center"/>
            <w:hideMark/>
          </w:tcPr>
          <w:p w14:paraId="43E8EE4D"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Incorporada de fabrica</w:t>
            </w:r>
          </w:p>
        </w:tc>
        <w:tc>
          <w:tcPr>
            <w:tcW w:w="1600" w:type="dxa"/>
            <w:tcBorders>
              <w:top w:val="nil"/>
              <w:left w:val="nil"/>
              <w:bottom w:val="single" w:sz="4" w:space="0" w:color="auto"/>
              <w:right w:val="single" w:sz="4" w:space="0" w:color="auto"/>
            </w:tcBorders>
            <w:shd w:val="clear" w:color="000000" w:fill="FFFFFF"/>
            <w:vAlign w:val="center"/>
            <w:hideMark/>
          </w:tcPr>
          <w:p w14:paraId="5A0AD10B"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706F7B7C"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729BBFB"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14</w:t>
            </w:r>
          </w:p>
        </w:tc>
        <w:tc>
          <w:tcPr>
            <w:tcW w:w="2120" w:type="dxa"/>
            <w:tcBorders>
              <w:top w:val="nil"/>
              <w:left w:val="nil"/>
              <w:bottom w:val="single" w:sz="4" w:space="0" w:color="auto"/>
              <w:right w:val="single" w:sz="4" w:space="0" w:color="auto"/>
            </w:tcBorders>
            <w:shd w:val="clear" w:color="000000" w:fill="FFFFFF"/>
            <w:vAlign w:val="center"/>
            <w:hideMark/>
          </w:tcPr>
          <w:p w14:paraId="571D54F0"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Micrófono</w:t>
            </w:r>
          </w:p>
        </w:tc>
        <w:tc>
          <w:tcPr>
            <w:tcW w:w="3860" w:type="dxa"/>
            <w:tcBorders>
              <w:top w:val="nil"/>
              <w:left w:val="nil"/>
              <w:bottom w:val="single" w:sz="4" w:space="0" w:color="auto"/>
              <w:right w:val="single" w:sz="4" w:space="0" w:color="auto"/>
            </w:tcBorders>
            <w:shd w:val="clear" w:color="000000" w:fill="FFFFFF"/>
            <w:vAlign w:val="center"/>
            <w:hideMark/>
          </w:tcPr>
          <w:p w14:paraId="1B506357"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Internos</w:t>
            </w:r>
          </w:p>
        </w:tc>
        <w:tc>
          <w:tcPr>
            <w:tcW w:w="1600" w:type="dxa"/>
            <w:tcBorders>
              <w:top w:val="nil"/>
              <w:left w:val="nil"/>
              <w:bottom w:val="single" w:sz="4" w:space="0" w:color="auto"/>
              <w:right w:val="single" w:sz="4" w:space="0" w:color="auto"/>
            </w:tcBorders>
            <w:shd w:val="clear" w:color="000000" w:fill="FFFFFF"/>
            <w:vAlign w:val="center"/>
            <w:hideMark/>
          </w:tcPr>
          <w:p w14:paraId="75FFC683"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768BEE41" w14:textId="77777777" w:rsidTr="009E3FAB">
        <w:trPr>
          <w:trHeight w:val="528"/>
        </w:trPr>
        <w:tc>
          <w:tcPr>
            <w:tcW w:w="7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FE13376"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lastRenderedPageBreak/>
              <w:t>15</w:t>
            </w:r>
          </w:p>
        </w:tc>
        <w:tc>
          <w:tcPr>
            <w:tcW w:w="2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D8039F6"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Teclado</w:t>
            </w:r>
          </w:p>
        </w:tc>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C9B90"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Standard para Windows en español Resistente a derrames.</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F28AD45"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2E23CA67" w14:textId="77777777" w:rsidTr="009E3FAB">
        <w:trPr>
          <w:trHeight w:val="792"/>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1402AAC"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14:paraId="45B1FA73"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single" w:sz="4" w:space="0" w:color="auto"/>
              <w:left w:val="nil"/>
              <w:bottom w:val="single" w:sz="4" w:space="0" w:color="auto"/>
              <w:right w:val="single" w:sz="4" w:space="0" w:color="auto"/>
            </w:tcBorders>
            <w:shd w:val="clear" w:color="000000" w:fill="FFFFFF"/>
            <w:vAlign w:val="center"/>
            <w:hideMark/>
          </w:tcPr>
          <w:p w14:paraId="57E1F241"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No será un teclado basado en membrana, (las teclas deben ser partes movibles independientes).</w:t>
            </w:r>
          </w:p>
        </w:tc>
        <w:tc>
          <w:tcPr>
            <w:tcW w:w="1600" w:type="dxa"/>
            <w:vMerge/>
            <w:tcBorders>
              <w:top w:val="single" w:sz="4" w:space="0" w:color="auto"/>
              <w:left w:val="single" w:sz="4" w:space="0" w:color="auto"/>
              <w:bottom w:val="single" w:sz="4" w:space="0" w:color="auto"/>
              <w:right w:val="single" w:sz="4" w:space="0" w:color="auto"/>
            </w:tcBorders>
            <w:vAlign w:val="center"/>
            <w:hideMark/>
          </w:tcPr>
          <w:p w14:paraId="121797B6" w14:textId="77777777" w:rsidR="009E3FAB" w:rsidRPr="009E3FAB" w:rsidRDefault="009E3FAB" w:rsidP="009E3FAB">
            <w:pPr>
              <w:rPr>
                <w:rFonts w:ascii="Arial" w:hAnsi="Arial" w:cs="Arial"/>
                <w:color w:val="000000"/>
                <w:sz w:val="18"/>
                <w:szCs w:val="18"/>
                <w:lang w:val="es-PY" w:eastAsia="es-PY"/>
              </w:rPr>
            </w:pPr>
          </w:p>
        </w:tc>
      </w:tr>
      <w:tr w:rsidR="009E3FAB" w:rsidRPr="009E3FAB" w14:paraId="05A3DA74"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E18AE7B"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16</w:t>
            </w:r>
          </w:p>
        </w:tc>
        <w:tc>
          <w:tcPr>
            <w:tcW w:w="2120" w:type="dxa"/>
            <w:tcBorders>
              <w:top w:val="nil"/>
              <w:left w:val="nil"/>
              <w:bottom w:val="single" w:sz="4" w:space="0" w:color="auto"/>
              <w:right w:val="single" w:sz="4" w:space="0" w:color="auto"/>
            </w:tcBorders>
            <w:shd w:val="clear" w:color="000000" w:fill="FFFFFF"/>
            <w:vAlign w:val="center"/>
            <w:hideMark/>
          </w:tcPr>
          <w:p w14:paraId="03EA6F17"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Mouse / Ratón</w:t>
            </w:r>
          </w:p>
        </w:tc>
        <w:tc>
          <w:tcPr>
            <w:tcW w:w="3860" w:type="dxa"/>
            <w:tcBorders>
              <w:top w:val="nil"/>
              <w:left w:val="nil"/>
              <w:bottom w:val="single" w:sz="4" w:space="0" w:color="auto"/>
              <w:right w:val="single" w:sz="4" w:space="0" w:color="auto"/>
            </w:tcBorders>
            <w:shd w:val="clear" w:color="auto" w:fill="auto"/>
            <w:vAlign w:val="center"/>
            <w:hideMark/>
          </w:tcPr>
          <w:p w14:paraId="53B486FE" w14:textId="77777777" w:rsidR="009E3FAB" w:rsidRPr="009E3FAB" w:rsidRDefault="009E3FAB" w:rsidP="009E3FAB">
            <w:pPr>
              <w:jc w:val="both"/>
              <w:rPr>
                <w:rFonts w:ascii="Arial" w:hAnsi="Arial" w:cs="Arial"/>
                <w:color w:val="000000"/>
                <w:sz w:val="20"/>
                <w:szCs w:val="20"/>
                <w:lang w:val="es-PY" w:eastAsia="es-PY"/>
              </w:rPr>
            </w:pPr>
            <w:proofErr w:type="spellStart"/>
            <w:r w:rsidRPr="009E3FAB">
              <w:rPr>
                <w:rFonts w:ascii="Arial" w:hAnsi="Arial" w:cs="Arial"/>
                <w:color w:val="000000"/>
                <w:sz w:val="20"/>
                <w:szCs w:val="20"/>
                <w:lang w:val="es-PY" w:eastAsia="es-PY"/>
              </w:rPr>
              <w:t>Touch</w:t>
            </w:r>
            <w:proofErr w:type="spellEnd"/>
            <w:r w:rsidRPr="009E3FAB">
              <w:rPr>
                <w:rFonts w:ascii="Arial" w:hAnsi="Arial" w:cs="Arial"/>
                <w:color w:val="000000"/>
                <w:sz w:val="20"/>
                <w:szCs w:val="20"/>
                <w:lang w:val="es-PY" w:eastAsia="es-PY"/>
              </w:rPr>
              <w:t xml:space="preserve"> </w:t>
            </w:r>
            <w:proofErr w:type="spellStart"/>
            <w:r w:rsidRPr="009E3FAB">
              <w:rPr>
                <w:rFonts w:ascii="Arial" w:hAnsi="Arial" w:cs="Arial"/>
                <w:color w:val="000000"/>
                <w:sz w:val="20"/>
                <w:szCs w:val="20"/>
                <w:lang w:val="es-PY" w:eastAsia="es-PY"/>
              </w:rPr>
              <w:t>Pad</w:t>
            </w:r>
            <w:proofErr w:type="spellEnd"/>
            <w:r w:rsidRPr="009E3FAB">
              <w:rPr>
                <w:rFonts w:ascii="Arial" w:hAnsi="Arial" w:cs="Arial"/>
                <w:color w:val="000000"/>
                <w:sz w:val="20"/>
                <w:szCs w:val="20"/>
                <w:lang w:val="es-PY" w:eastAsia="es-PY"/>
              </w:rPr>
              <w:t xml:space="preserve"> con 2 botones como mínimo</w:t>
            </w:r>
          </w:p>
        </w:tc>
        <w:tc>
          <w:tcPr>
            <w:tcW w:w="1600" w:type="dxa"/>
            <w:tcBorders>
              <w:top w:val="nil"/>
              <w:left w:val="nil"/>
              <w:bottom w:val="single" w:sz="4" w:space="0" w:color="auto"/>
              <w:right w:val="single" w:sz="4" w:space="0" w:color="auto"/>
            </w:tcBorders>
            <w:shd w:val="clear" w:color="000000" w:fill="FFFFFF"/>
            <w:vAlign w:val="center"/>
            <w:hideMark/>
          </w:tcPr>
          <w:p w14:paraId="4FAB9C9C"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5B1D5C37" w14:textId="77777777" w:rsidTr="009E3FAB">
        <w:trPr>
          <w:trHeight w:val="528"/>
        </w:trPr>
        <w:tc>
          <w:tcPr>
            <w:tcW w:w="7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003614"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17</w:t>
            </w:r>
          </w:p>
        </w:tc>
        <w:tc>
          <w:tcPr>
            <w:tcW w:w="2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27A854"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Comunicaciones</w:t>
            </w:r>
          </w:p>
        </w:tc>
        <w:tc>
          <w:tcPr>
            <w:tcW w:w="3860" w:type="dxa"/>
            <w:tcBorders>
              <w:top w:val="nil"/>
              <w:left w:val="nil"/>
              <w:bottom w:val="single" w:sz="4" w:space="0" w:color="auto"/>
              <w:right w:val="single" w:sz="4" w:space="0" w:color="auto"/>
            </w:tcBorders>
            <w:shd w:val="clear" w:color="000000" w:fill="FFFFFF"/>
            <w:vAlign w:val="center"/>
            <w:hideMark/>
          </w:tcPr>
          <w:p w14:paraId="0D71A384"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Tarjeta de Red 10/100/1000 full dúplex Integrada.</w:t>
            </w:r>
          </w:p>
        </w:tc>
        <w:tc>
          <w:tcPr>
            <w:tcW w:w="16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9AC250"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173FD5AE" w14:textId="77777777" w:rsidTr="009E3FAB">
        <w:trPr>
          <w:trHeight w:val="288"/>
        </w:trPr>
        <w:tc>
          <w:tcPr>
            <w:tcW w:w="760" w:type="dxa"/>
            <w:vMerge/>
            <w:tcBorders>
              <w:top w:val="nil"/>
              <w:left w:val="single" w:sz="4" w:space="0" w:color="auto"/>
              <w:bottom w:val="single" w:sz="4" w:space="0" w:color="auto"/>
              <w:right w:val="single" w:sz="4" w:space="0" w:color="auto"/>
            </w:tcBorders>
            <w:vAlign w:val="center"/>
            <w:hideMark/>
          </w:tcPr>
          <w:p w14:paraId="10678C11"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6F7512BC"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795C96BA"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Tarjeta Wireless 802.11 a/b/g/n integrada</w:t>
            </w:r>
          </w:p>
        </w:tc>
        <w:tc>
          <w:tcPr>
            <w:tcW w:w="1600" w:type="dxa"/>
            <w:vMerge/>
            <w:tcBorders>
              <w:top w:val="nil"/>
              <w:left w:val="single" w:sz="4" w:space="0" w:color="auto"/>
              <w:bottom w:val="single" w:sz="4" w:space="0" w:color="auto"/>
              <w:right w:val="single" w:sz="4" w:space="0" w:color="auto"/>
            </w:tcBorders>
            <w:vAlign w:val="center"/>
            <w:hideMark/>
          </w:tcPr>
          <w:p w14:paraId="700F5514" w14:textId="77777777" w:rsidR="009E3FAB" w:rsidRPr="009E3FAB" w:rsidRDefault="009E3FAB" w:rsidP="009E3FAB">
            <w:pPr>
              <w:rPr>
                <w:rFonts w:ascii="Arial" w:hAnsi="Arial" w:cs="Arial"/>
                <w:color w:val="000000"/>
                <w:sz w:val="18"/>
                <w:szCs w:val="18"/>
                <w:lang w:val="es-PY" w:eastAsia="es-PY"/>
              </w:rPr>
            </w:pPr>
          </w:p>
        </w:tc>
      </w:tr>
      <w:tr w:rsidR="009E3FAB" w:rsidRPr="009E3FAB" w14:paraId="230218F1" w14:textId="77777777" w:rsidTr="009E3FAB">
        <w:trPr>
          <w:trHeight w:val="288"/>
        </w:trPr>
        <w:tc>
          <w:tcPr>
            <w:tcW w:w="760" w:type="dxa"/>
            <w:vMerge/>
            <w:tcBorders>
              <w:top w:val="nil"/>
              <w:left w:val="single" w:sz="4" w:space="0" w:color="auto"/>
              <w:bottom w:val="single" w:sz="4" w:space="0" w:color="auto"/>
              <w:right w:val="single" w:sz="4" w:space="0" w:color="auto"/>
            </w:tcBorders>
            <w:vAlign w:val="center"/>
            <w:hideMark/>
          </w:tcPr>
          <w:p w14:paraId="06F53FF8"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09A3B2B6"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680BAAA2"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Bluetooth mayor o igual a 4 integrada.</w:t>
            </w:r>
          </w:p>
        </w:tc>
        <w:tc>
          <w:tcPr>
            <w:tcW w:w="1600" w:type="dxa"/>
            <w:vMerge/>
            <w:tcBorders>
              <w:top w:val="nil"/>
              <w:left w:val="single" w:sz="4" w:space="0" w:color="auto"/>
              <w:bottom w:val="single" w:sz="4" w:space="0" w:color="auto"/>
              <w:right w:val="single" w:sz="4" w:space="0" w:color="auto"/>
            </w:tcBorders>
            <w:vAlign w:val="center"/>
            <w:hideMark/>
          </w:tcPr>
          <w:p w14:paraId="229E03BC" w14:textId="77777777" w:rsidR="009E3FAB" w:rsidRPr="009E3FAB" w:rsidRDefault="009E3FAB" w:rsidP="009E3FAB">
            <w:pPr>
              <w:rPr>
                <w:rFonts w:ascii="Arial" w:hAnsi="Arial" w:cs="Arial"/>
                <w:color w:val="000000"/>
                <w:sz w:val="18"/>
                <w:szCs w:val="18"/>
                <w:lang w:val="es-PY" w:eastAsia="es-PY"/>
              </w:rPr>
            </w:pPr>
          </w:p>
        </w:tc>
      </w:tr>
      <w:tr w:rsidR="009E3FAB" w:rsidRPr="009E3FAB" w14:paraId="2E21FFA6" w14:textId="77777777" w:rsidTr="009E3FAB">
        <w:trPr>
          <w:trHeight w:val="52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283A0A2"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18</w:t>
            </w:r>
          </w:p>
        </w:tc>
        <w:tc>
          <w:tcPr>
            <w:tcW w:w="2120" w:type="dxa"/>
            <w:tcBorders>
              <w:top w:val="nil"/>
              <w:left w:val="nil"/>
              <w:bottom w:val="single" w:sz="4" w:space="0" w:color="auto"/>
              <w:right w:val="single" w:sz="4" w:space="0" w:color="auto"/>
            </w:tcBorders>
            <w:shd w:val="clear" w:color="000000" w:fill="FFFFFF"/>
            <w:vAlign w:val="center"/>
            <w:hideMark/>
          </w:tcPr>
          <w:p w14:paraId="2EB61A7B"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Lector de tarjeta de Memoria</w:t>
            </w:r>
          </w:p>
        </w:tc>
        <w:tc>
          <w:tcPr>
            <w:tcW w:w="3860" w:type="dxa"/>
            <w:tcBorders>
              <w:top w:val="nil"/>
              <w:left w:val="nil"/>
              <w:bottom w:val="single" w:sz="4" w:space="0" w:color="auto"/>
              <w:right w:val="single" w:sz="4" w:space="0" w:color="auto"/>
            </w:tcBorders>
            <w:shd w:val="clear" w:color="000000" w:fill="FFFFFF"/>
            <w:vAlign w:val="center"/>
            <w:hideMark/>
          </w:tcPr>
          <w:p w14:paraId="1B2299EE"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SD </w:t>
            </w:r>
            <w:proofErr w:type="spellStart"/>
            <w:r w:rsidRPr="009E3FAB">
              <w:rPr>
                <w:rFonts w:ascii="Arial" w:hAnsi="Arial" w:cs="Arial"/>
                <w:color w:val="000000"/>
                <w:sz w:val="20"/>
                <w:szCs w:val="20"/>
                <w:lang w:val="es-PY" w:eastAsia="es-PY"/>
              </w:rPr>
              <w:t>Card</w:t>
            </w:r>
            <w:proofErr w:type="spellEnd"/>
            <w:r w:rsidRPr="009E3FAB">
              <w:rPr>
                <w:rFonts w:ascii="Arial" w:hAnsi="Arial" w:cs="Arial"/>
                <w:color w:val="000000"/>
                <w:sz w:val="20"/>
                <w:szCs w:val="20"/>
                <w:lang w:val="es-PY" w:eastAsia="es-PY"/>
              </w:rPr>
              <w:t xml:space="preserve"> </w:t>
            </w:r>
            <w:proofErr w:type="spellStart"/>
            <w:r w:rsidRPr="009E3FAB">
              <w:rPr>
                <w:rFonts w:ascii="Arial" w:hAnsi="Arial" w:cs="Arial"/>
                <w:color w:val="000000"/>
                <w:sz w:val="20"/>
                <w:szCs w:val="20"/>
                <w:lang w:val="es-PY" w:eastAsia="es-PY"/>
              </w:rPr>
              <w:t>reader</w:t>
            </w:r>
            <w:proofErr w:type="spellEnd"/>
            <w:r w:rsidRPr="009E3FAB">
              <w:rPr>
                <w:rFonts w:ascii="Arial" w:hAnsi="Arial" w:cs="Arial"/>
                <w:color w:val="000000"/>
                <w:sz w:val="20"/>
                <w:szCs w:val="20"/>
                <w:lang w:val="es-PY" w:eastAsia="es-PY"/>
              </w:rPr>
              <w:t xml:space="preserve"> 4 in 1 o similar</w:t>
            </w:r>
          </w:p>
        </w:tc>
        <w:tc>
          <w:tcPr>
            <w:tcW w:w="1600" w:type="dxa"/>
            <w:tcBorders>
              <w:top w:val="nil"/>
              <w:left w:val="nil"/>
              <w:bottom w:val="single" w:sz="4" w:space="0" w:color="auto"/>
              <w:right w:val="single" w:sz="4" w:space="0" w:color="auto"/>
            </w:tcBorders>
            <w:shd w:val="clear" w:color="000000" w:fill="FFFFFF"/>
            <w:vAlign w:val="center"/>
            <w:hideMark/>
          </w:tcPr>
          <w:p w14:paraId="1978109C"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Opcional</w:t>
            </w:r>
          </w:p>
        </w:tc>
      </w:tr>
      <w:tr w:rsidR="009E3FAB" w:rsidRPr="009E3FAB" w14:paraId="78B5FED8" w14:textId="77777777" w:rsidTr="009E3FAB">
        <w:trPr>
          <w:trHeight w:val="52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9594803"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19</w:t>
            </w:r>
          </w:p>
        </w:tc>
        <w:tc>
          <w:tcPr>
            <w:tcW w:w="2120" w:type="dxa"/>
            <w:tcBorders>
              <w:top w:val="nil"/>
              <w:left w:val="nil"/>
              <w:bottom w:val="single" w:sz="4" w:space="0" w:color="auto"/>
              <w:right w:val="single" w:sz="4" w:space="0" w:color="auto"/>
            </w:tcBorders>
            <w:shd w:val="clear" w:color="000000" w:fill="FFFFFF"/>
            <w:vAlign w:val="center"/>
            <w:hideMark/>
          </w:tcPr>
          <w:p w14:paraId="212C8A96"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Puertos</w:t>
            </w:r>
          </w:p>
        </w:tc>
        <w:tc>
          <w:tcPr>
            <w:tcW w:w="3860" w:type="dxa"/>
            <w:tcBorders>
              <w:top w:val="nil"/>
              <w:left w:val="nil"/>
              <w:bottom w:val="single" w:sz="4" w:space="0" w:color="auto"/>
              <w:right w:val="single" w:sz="4" w:space="0" w:color="auto"/>
            </w:tcBorders>
            <w:shd w:val="clear" w:color="000000" w:fill="FFFFFF"/>
            <w:vAlign w:val="center"/>
            <w:hideMark/>
          </w:tcPr>
          <w:p w14:paraId="44CD5AC2" w14:textId="11DFBE03"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2 USB Tipo 3.0 y/o Tipo C como mínimo, 1 USB 2.0 como mínimo.</w:t>
            </w:r>
          </w:p>
        </w:tc>
        <w:tc>
          <w:tcPr>
            <w:tcW w:w="1600" w:type="dxa"/>
            <w:tcBorders>
              <w:top w:val="nil"/>
              <w:left w:val="nil"/>
              <w:bottom w:val="single" w:sz="4" w:space="0" w:color="auto"/>
              <w:right w:val="single" w:sz="4" w:space="0" w:color="auto"/>
            </w:tcBorders>
            <w:shd w:val="clear" w:color="000000" w:fill="FFFFFF"/>
            <w:vAlign w:val="center"/>
            <w:hideMark/>
          </w:tcPr>
          <w:p w14:paraId="151F9C25"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358CF391" w14:textId="77777777" w:rsidTr="009E3FAB">
        <w:trPr>
          <w:trHeight w:val="792"/>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8FEA8A4"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20</w:t>
            </w:r>
          </w:p>
        </w:tc>
        <w:tc>
          <w:tcPr>
            <w:tcW w:w="2120" w:type="dxa"/>
            <w:tcBorders>
              <w:top w:val="nil"/>
              <w:left w:val="nil"/>
              <w:bottom w:val="single" w:sz="4" w:space="0" w:color="auto"/>
              <w:right w:val="single" w:sz="4" w:space="0" w:color="auto"/>
            </w:tcBorders>
            <w:shd w:val="clear" w:color="000000" w:fill="FFFFFF"/>
            <w:vAlign w:val="center"/>
            <w:hideMark/>
          </w:tcPr>
          <w:p w14:paraId="5C98854D"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Cargador / Adaptador de Corriente</w:t>
            </w:r>
          </w:p>
        </w:tc>
        <w:tc>
          <w:tcPr>
            <w:tcW w:w="3860" w:type="dxa"/>
            <w:tcBorders>
              <w:top w:val="nil"/>
              <w:left w:val="nil"/>
              <w:bottom w:val="single" w:sz="4" w:space="0" w:color="auto"/>
              <w:right w:val="single" w:sz="4" w:space="0" w:color="auto"/>
            </w:tcBorders>
            <w:shd w:val="clear" w:color="000000" w:fill="FFFFFF"/>
            <w:vAlign w:val="center"/>
            <w:hideMark/>
          </w:tcPr>
          <w:p w14:paraId="623EC033"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Voltaje 100-240 Voltios a 50-60 Hertz.</w:t>
            </w:r>
          </w:p>
        </w:tc>
        <w:tc>
          <w:tcPr>
            <w:tcW w:w="1600" w:type="dxa"/>
            <w:tcBorders>
              <w:top w:val="nil"/>
              <w:left w:val="nil"/>
              <w:bottom w:val="single" w:sz="4" w:space="0" w:color="auto"/>
              <w:right w:val="single" w:sz="4" w:space="0" w:color="auto"/>
            </w:tcBorders>
            <w:shd w:val="clear" w:color="000000" w:fill="FFFFFF"/>
            <w:vAlign w:val="center"/>
            <w:hideMark/>
          </w:tcPr>
          <w:p w14:paraId="1C604D94"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7A765FAC" w14:textId="77777777" w:rsidTr="009E3FAB">
        <w:trPr>
          <w:trHeight w:val="52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68E27B"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21</w:t>
            </w:r>
          </w:p>
        </w:tc>
        <w:tc>
          <w:tcPr>
            <w:tcW w:w="2120" w:type="dxa"/>
            <w:tcBorders>
              <w:top w:val="nil"/>
              <w:left w:val="nil"/>
              <w:bottom w:val="single" w:sz="4" w:space="0" w:color="auto"/>
              <w:right w:val="single" w:sz="4" w:space="0" w:color="auto"/>
            </w:tcBorders>
            <w:shd w:val="clear" w:color="000000" w:fill="FFFFFF"/>
            <w:vAlign w:val="center"/>
            <w:hideMark/>
          </w:tcPr>
          <w:p w14:paraId="01C57C9A"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Integridad de la Plataforma</w:t>
            </w:r>
          </w:p>
        </w:tc>
        <w:tc>
          <w:tcPr>
            <w:tcW w:w="3860" w:type="dxa"/>
            <w:tcBorders>
              <w:top w:val="nil"/>
              <w:left w:val="nil"/>
              <w:bottom w:val="single" w:sz="4" w:space="0" w:color="auto"/>
              <w:right w:val="single" w:sz="4" w:space="0" w:color="auto"/>
            </w:tcBorders>
            <w:shd w:val="clear" w:color="000000" w:fill="FFFFFF"/>
            <w:vAlign w:val="center"/>
            <w:hideMark/>
          </w:tcPr>
          <w:p w14:paraId="1049D36D"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TPM v1.2 o superior</w:t>
            </w:r>
          </w:p>
        </w:tc>
        <w:tc>
          <w:tcPr>
            <w:tcW w:w="1600" w:type="dxa"/>
            <w:tcBorders>
              <w:top w:val="nil"/>
              <w:left w:val="nil"/>
              <w:bottom w:val="single" w:sz="4" w:space="0" w:color="auto"/>
              <w:right w:val="single" w:sz="4" w:space="0" w:color="auto"/>
            </w:tcBorders>
            <w:shd w:val="clear" w:color="000000" w:fill="FFFFFF"/>
            <w:vAlign w:val="center"/>
            <w:hideMark/>
          </w:tcPr>
          <w:p w14:paraId="7B40A7E8"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502B65BF"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413502"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22</w:t>
            </w:r>
          </w:p>
        </w:tc>
        <w:tc>
          <w:tcPr>
            <w:tcW w:w="2120" w:type="dxa"/>
            <w:tcBorders>
              <w:top w:val="nil"/>
              <w:left w:val="nil"/>
              <w:bottom w:val="single" w:sz="4" w:space="0" w:color="auto"/>
              <w:right w:val="single" w:sz="4" w:space="0" w:color="auto"/>
            </w:tcBorders>
            <w:shd w:val="clear" w:color="000000" w:fill="FFFFFF"/>
            <w:vAlign w:val="center"/>
            <w:hideMark/>
          </w:tcPr>
          <w:p w14:paraId="229B5A61"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Batería</w:t>
            </w:r>
          </w:p>
        </w:tc>
        <w:tc>
          <w:tcPr>
            <w:tcW w:w="3860" w:type="dxa"/>
            <w:tcBorders>
              <w:top w:val="nil"/>
              <w:left w:val="nil"/>
              <w:bottom w:val="single" w:sz="4" w:space="0" w:color="auto"/>
              <w:right w:val="single" w:sz="4" w:space="0" w:color="auto"/>
            </w:tcBorders>
            <w:shd w:val="clear" w:color="000000" w:fill="FFFFFF"/>
            <w:vAlign w:val="center"/>
            <w:hideMark/>
          </w:tcPr>
          <w:p w14:paraId="3CE70E1C"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41 W/h como mínimo.</w:t>
            </w:r>
          </w:p>
        </w:tc>
        <w:tc>
          <w:tcPr>
            <w:tcW w:w="1600" w:type="dxa"/>
            <w:tcBorders>
              <w:top w:val="nil"/>
              <w:left w:val="nil"/>
              <w:bottom w:val="single" w:sz="4" w:space="0" w:color="auto"/>
              <w:right w:val="single" w:sz="4" w:space="0" w:color="auto"/>
            </w:tcBorders>
            <w:shd w:val="clear" w:color="000000" w:fill="FFFFFF"/>
            <w:vAlign w:val="center"/>
            <w:hideMark/>
          </w:tcPr>
          <w:p w14:paraId="07151DF8"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21B72212" w14:textId="77777777" w:rsidTr="009E3FAB">
        <w:trPr>
          <w:trHeight w:val="288"/>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BEB2223"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23</w:t>
            </w:r>
          </w:p>
        </w:tc>
        <w:tc>
          <w:tcPr>
            <w:tcW w:w="2120" w:type="dxa"/>
            <w:tcBorders>
              <w:top w:val="nil"/>
              <w:left w:val="nil"/>
              <w:bottom w:val="single" w:sz="4" w:space="0" w:color="auto"/>
              <w:right w:val="single" w:sz="4" w:space="0" w:color="auto"/>
            </w:tcBorders>
            <w:shd w:val="clear" w:color="000000" w:fill="FFFFFF"/>
            <w:vAlign w:val="center"/>
            <w:hideMark/>
          </w:tcPr>
          <w:p w14:paraId="768952B5"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Maletín o Mochila</w:t>
            </w:r>
          </w:p>
        </w:tc>
        <w:tc>
          <w:tcPr>
            <w:tcW w:w="3860" w:type="dxa"/>
            <w:tcBorders>
              <w:top w:val="nil"/>
              <w:left w:val="nil"/>
              <w:bottom w:val="single" w:sz="4" w:space="0" w:color="auto"/>
              <w:right w:val="single" w:sz="4" w:space="0" w:color="auto"/>
            </w:tcBorders>
            <w:shd w:val="clear" w:color="000000" w:fill="FFFFFF"/>
            <w:vAlign w:val="center"/>
            <w:hideMark/>
          </w:tcPr>
          <w:p w14:paraId="0D36DA3A"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Compatible con el equipo.</w:t>
            </w:r>
          </w:p>
        </w:tc>
        <w:tc>
          <w:tcPr>
            <w:tcW w:w="1600" w:type="dxa"/>
            <w:tcBorders>
              <w:top w:val="nil"/>
              <w:left w:val="nil"/>
              <w:bottom w:val="single" w:sz="4" w:space="0" w:color="auto"/>
              <w:right w:val="single" w:sz="4" w:space="0" w:color="auto"/>
            </w:tcBorders>
            <w:shd w:val="clear" w:color="000000" w:fill="FFFFFF"/>
            <w:vAlign w:val="center"/>
            <w:hideMark/>
          </w:tcPr>
          <w:p w14:paraId="0C5E88EA"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015CDFCF" w14:textId="77777777" w:rsidTr="009E3FAB">
        <w:trPr>
          <w:trHeight w:val="288"/>
        </w:trPr>
        <w:tc>
          <w:tcPr>
            <w:tcW w:w="7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A2D4B3"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24</w:t>
            </w:r>
          </w:p>
        </w:tc>
        <w:tc>
          <w:tcPr>
            <w:tcW w:w="2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C6876E"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Accesorios</w:t>
            </w:r>
          </w:p>
        </w:tc>
        <w:tc>
          <w:tcPr>
            <w:tcW w:w="3860" w:type="dxa"/>
            <w:tcBorders>
              <w:top w:val="nil"/>
              <w:left w:val="nil"/>
              <w:bottom w:val="single" w:sz="4" w:space="0" w:color="auto"/>
              <w:right w:val="single" w:sz="4" w:space="0" w:color="auto"/>
            </w:tcBorders>
            <w:shd w:val="clear" w:color="000000" w:fill="FFFFFF"/>
            <w:vAlign w:val="center"/>
            <w:hideMark/>
          </w:tcPr>
          <w:p w14:paraId="49466DD6"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Mouse Óptico Retráctil</w:t>
            </w:r>
          </w:p>
        </w:tc>
        <w:tc>
          <w:tcPr>
            <w:tcW w:w="16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F093A5"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3CD5130F" w14:textId="77777777" w:rsidTr="009E3FAB">
        <w:trPr>
          <w:trHeight w:val="288"/>
        </w:trPr>
        <w:tc>
          <w:tcPr>
            <w:tcW w:w="760" w:type="dxa"/>
            <w:vMerge/>
            <w:tcBorders>
              <w:top w:val="nil"/>
              <w:left w:val="single" w:sz="4" w:space="0" w:color="auto"/>
              <w:bottom w:val="single" w:sz="4" w:space="0" w:color="auto"/>
              <w:right w:val="single" w:sz="4" w:space="0" w:color="auto"/>
            </w:tcBorders>
            <w:vAlign w:val="center"/>
            <w:hideMark/>
          </w:tcPr>
          <w:p w14:paraId="6302CAE2"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7D2E3344"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7071A3F9"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Mouse PAD</w:t>
            </w:r>
          </w:p>
        </w:tc>
        <w:tc>
          <w:tcPr>
            <w:tcW w:w="1600" w:type="dxa"/>
            <w:vMerge/>
            <w:tcBorders>
              <w:top w:val="nil"/>
              <w:left w:val="single" w:sz="4" w:space="0" w:color="auto"/>
              <w:bottom w:val="single" w:sz="4" w:space="0" w:color="auto"/>
              <w:right w:val="single" w:sz="4" w:space="0" w:color="auto"/>
            </w:tcBorders>
            <w:vAlign w:val="center"/>
            <w:hideMark/>
          </w:tcPr>
          <w:p w14:paraId="52AC736E" w14:textId="77777777" w:rsidR="009E3FAB" w:rsidRPr="009E3FAB" w:rsidRDefault="009E3FAB" w:rsidP="009E3FAB">
            <w:pPr>
              <w:rPr>
                <w:rFonts w:ascii="Arial" w:hAnsi="Arial" w:cs="Arial"/>
                <w:color w:val="000000"/>
                <w:sz w:val="18"/>
                <w:szCs w:val="18"/>
                <w:lang w:val="es-PY" w:eastAsia="es-PY"/>
              </w:rPr>
            </w:pPr>
          </w:p>
        </w:tc>
      </w:tr>
      <w:tr w:rsidR="009E3FAB" w:rsidRPr="009E3FAB" w14:paraId="0C3BF0B3" w14:textId="77777777" w:rsidTr="009E3FAB">
        <w:trPr>
          <w:trHeight w:val="792"/>
        </w:trPr>
        <w:tc>
          <w:tcPr>
            <w:tcW w:w="760" w:type="dxa"/>
            <w:vMerge/>
            <w:tcBorders>
              <w:top w:val="nil"/>
              <w:left w:val="single" w:sz="4" w:space="0" w:color="auto"/>
              <w:bottom w:val="single" w:sz="4" w:space="0" w:color="auto"/>
              <w:right w:val="single" w:sz="4" w:space="0" w:color="auto"/>
            </w:tcBorders>
            <w:vAlign w:val="center"/>
            <w:hideMark/>
          </w:tcPr>
          <w:p w14:paraId="554906F5"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6D9CBD0B"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310D393F"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Supresor de picos compatible con 1,5 </w:t>
            </w:r>
            <w:proofErr w:type="spellStart"/>
            <w:r w:rsidRPr="009E3FAB">
              <w:rPr>
                <w:rFonts w:ascii="Arial" w:hAnsi="Arial" w:cs="Arial"/>
                <w:color w:val="000000"/>
                <w:sz w:val="20"/>
                <w:szCs w:val="20"/>
                <w:lang w:val="es-PY" w:eastAsia="es-PY"/>
              </w:rPr>
              <w:t>mts</w:t>
            </w:r>
            <w:proofErr w:type="spellEnd"/>
            <w:r w:rsidRPr="009E3FAB">
              <w:rPr>
                <w:rFonts w:ascii="Arial" w:hAnsi="Arial" w:cs="Arial"/>
                <w:color w:val="000000"/>
                <w:sz w:val="20"/>
                <w:szCs w:val="20"/>
                <w:lang w:val="es-PY" w:eastAsia="es-PY"/>
              </w:rPr>
              <w:t xml:space="preserve"> de cable como mínimo.</w:t>
            </w:r>
          </w:p>
        </w:tc>
        <w:tc>
          <w:tcPr>
            <w:tcW w:w="1600" w:type="dxa"/>
            <w:vMerge/>
            <w:tcBorders>
              <w:top w:val="nil"/>
              <w:left w:val="single" w:sz="4" w:space="0" w:color="auto"/>
              <w:bottom w:val="single" w:sz="4" w:space="0" w:color="auto"/>
              <w:right w:val="single" w:sz="4" w:space="0" w:color="auto"/>
            </w:tcBorders>
            <w:vAlign w:val="center"/>
            <w:hideMark/>
          </w:tcPr>
          <w:p w14:paraId="6359EF3D" w14:textId="77777777" w:rsidR="009E3FAB" w:rsidRPr="009E3FAB" w:rsidRDefault="009E3FAB" w:rsidP="009E3FAB">
            <w:pPr>
              <w:rPr>
                <w:rFonts w:ascii="Arial" w:hAnsi="Arial" w:cs="Arial"/>
                <w:color w:val="000000"/>
                <w:sz w:val="18"/>
                <w:szCs w:val="18"/>
                <w:lang w:val="es-PY" w:eastAsia="es-PY"/>
              </w:rPr>
            </w:pPr>
          </w:p>
        </w:tc>
      </w:tr>
      <w:tr w:rsidR="009E3FAB" w:rsidRPr="009E3FAB" w14:paraId="4D30FF6E" w14:textId="77777777" w:rsidTr="009E3FAB">
        <w:trPr>
          <w:trHeight w:val="1056"/>
        </w:trPr>
        <w:tc>
          <w:tcPr>
            <w:tcW w:w="7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8DA7F7"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25</w:t>
            </w:r>
          </w:p>
        </w:tc>
        <w:tc>
          <w:tcPr>
            <w:tcW w:w="21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719DA0"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Licencias</w:t>
            </w:r>
          </w:p>
        </w:tc>
        <w:tc>
          <w:tcPr>
            <w:tcW w:w="3860" w:type="dxa"/>
            <w:tcBorders>
              <w:top w:val="nil"/>
              <w:left w:val="nil"/>
              <w:bottom w:val="nil"/>
              <w:right w:val="single" w:sz="4" w:space="0" w:color="auto"/>
            </w:tcBorders>
            <w:shd w:val="clear" w:color="000000" w:fill="FFFFFF"/>
            <w:vAlign w:val="center"/>
            <w:hideMark/>
          </w:tcPr>
          <w:p w14:paraId="04B8D660"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Licencia de Windows 10 PRO de 64 bits en español última versión, preinstalado y configurado con todas las actualizaciones y activaciones necesarias.</w:t>
            </w:r>
          </w:p>
        </w:tc>
        <w:tc>
          <w:tcPr>
            <w:tcW w:w="1600" w:type="dxa"/>
            <w:tcBorders>
              <w:top w:val="nil"/>
              <w:left w:val="nil"/>
              <w:bottom w:val="nil"/>
              <w:right w:val="single" w:sz="4" w:space="0" w:color="auto"/>
            </w:tcBorders>
            <w:shd w:val="clear" w:color="000000" w:fill="FFFFFF"/>
            <w:vAlign w:val="center"/>
            <w:hideMark/>
          </w:tcPr>
          <w:p w14:paraId="4204CCC8"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74AD7F53" w14:textId="77777777" w:rsidTr="009E3FAB">
        <w:trPr>
          <w:trHeight w:val="288"/>
        </w:trPr>
        <w:tc>
          <w:tcPr>
            <w:tcW w:w="760" w:type="dxa"/>
            <w:vMerge/>
            <w:tcBorders>
              <w:top w:val="nil"/>
              <w:left w:val="single" w:sz="4" w:space="0" w:color="auto"/>
              <w:bottom w:val="single" w:sz="4" w:space="0" w:color="000000"/>
              <w:right w:val="single" w:sz="4" w:space="0" w:color="auto"/>
            </w:tcBorders>
            <w:vAlign w:val="center"/>
            <w:hideMark/>
          </w:tcPr>
          <w:p w14:paraId="6BC3F294"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000000"/>
              <w:right w:val="single" w:sz="4" w:space="0" w:color="auto"/>
            </w:tcBorders>
            <w:vAlign w:val="center"/>
            <w:hideMark/>
          </w:tcPr>
          <w:p w14:paraId="573E0CE1"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single" w:sz="4" w:space="0" w:color="auto"/>
              <w:left w:val="nil"/>
              <w:bottom w:val="nil"/>
              <w:right w:val="single" w:sz="4" w:space="0" w:color="auto"/>
            </w:tcBorders>
            <w:shd w:val="clear" w:color="000000" w:fill="FFFFFF"/>
            <w:vAlign w:val="center"/>
            <w:hideMark/>
          </w:tcPr>
          <w:p w14:paraId="0280E9FC"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Posibilidad de </w:t>
            </w:r>
            <w:proofErr w:type="spellStart"/>
            <w:r w:rsidRPr="009E3FAB">
              <w:rPr>
                <w:rFonts w:ascii="Arial" w:hAnsi="Arial" w:cs="Arial"/>
                <w:color w:val="000000"/>
                <w:sz w:val="20"/>
                <w:szCs w:val="20"/>
                <w:lang w:val="es-PY" w:eastAsia="es-PY"/>
              </w:rPr>
              <w:t>Downgrade</w:t>
            </w:r>
            <w:proofErr w:type="spellEnd"/>
            <w:r w:rsidRPr="009E3FAB">
              <w:rPr>
                <w:rFonts w:ascii="Arial" w:hAnsi="Arial" w:cs="Arial"/>
                <w:color w:val="000000"/>
                <w:sz w:val="20"/>
                <w:szCs w:val="20"/>
                <w:lang w:val="es-PY" w:eastAsia="es-PY"/>
              </w:rPr>
              <w:t>.</w:t>
            </w:r>
          </w:p>
        </w:tc>
        <w:tc>
          <w:tcPr>
            <w:tcW w:w="1600" w:type="dxa"/>
            <w:tcBorders>
              <w:top w:val="single" w:sz="4" w:space="0" w:color="auto"/>
              <w:left w:val="nil"/>
              <w:bottom w:val="nil"/>
              <w:right w:val="single" w:sz="4" w:space="0" w:color="auto"/>
            </w:tcBorders>
            <w:shd w:val="clear" w:color="000000" w:fill="FFFFFF"/>
            <w:vAlign w:val="center"/>
            <w:hideMark/>
          </w:tcPr>
          <w:p w14:paraId="269D1EA6"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Opcional</w:t>
            </w:r>
          </w:p>
        </w:tc>
      </w:tr>
      <w:tr w:rsidR="009E3FAB" w:rsidRPr="009E3FAB" w14:paraId="391280B9" w14:textId="77777777" w:rsidTr="009E3FAB">
        <w:trPr>
          <w:trHeight w:val="792"/>
        </w:trPr>
        <w:tc>
          <w:tcPr>
            <w:tcW w:w="7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FA8CC3"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26</w:t>
            </w:r>
          </w:p>
        </w:tc>
        <w:tc>
          <w:tcPr>
            <w:tcW w:w="2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F6E730"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Instaladores</w:t>
            </w:r>
          </w:p>
        </w:tc>
        <w:tc>
          <w:tcPr>
            <w:tcW w:w="3860" w:type="dxa"/>
            <w:tcBorders>
              <w:top w:val="single" w:sz="4" w:space="0" w:color="auto"/>
              <w:left w:val="nil"/>
              <w:bottom w:val="single" w:sz="4" w:space="0" w:color="auto"/>
              <w:right w:val="single" w:sz="4" w:space="0" w:color="auto"/>
            </w:tcBorders>
            <w:shd w:val="clear" w:color="000000" w:fill="FFFFFF"/>
            <w:vAlign w:val="center"/>
            <w:hideMark/>
          </w:tcPr>
          <w:p w14:paraId="170FE7D1"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Instalador original del Sistema Operativo en CD/DVD y/o Pendrive y/o descargable en la web del fabricante </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3D0C6C"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Opcional</w:t>
            </w:r>
          </w:p>
        </w:tc>
      </w:tr>
      <w:tr w:rsidR="009E3FAB" w:rsidRPr="009E3FAB" w14:paraId="16F0CBF2" w14:textId="77777777" w:rsidTr="009E3FAB">
        <w:trPr>
          <w:trHeight w:val="792"/>
        </w:trPr>
        <w:tc>
          <w:tcPr>
            <w:tcW w:w="760" w:type="dxa"/>
            <w:vMerge/>
            <w:tcBorders>
              <w:top w:val="nil"/>
              <w:left w:val="single" w:sz="4" w:space="0" w:color="auto"/>
              <w:bottom w:val="single" w:sz="4" w:space="0" w:color="auto"/>
              <w:right w:val="single" w:sz="4" w:space="0" w:color="auto"/>
            </w:tcBorders>
            <w:vAlign w:val="center"/>
            <w:hideMark/>
          </w:tcPr>
          <w:p w14:paraId="15E10BDB"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75909172"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4628A7CB" w14:textId="77777777"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Drivers de equipo (Red, Video Sonido, </w:t>
            </w:r>
            <w:proofErr w:type="spellStart"/>
            <w:r w:rsidRPr="009E3FAB">
              <w:rPr>
                <w:rFonts w:ascii="Arial" w:hAnsi="Arial" w:cs="Arial"/>
                <w:color w:val="000000"/>
                <w:sz w:val="20"/>
                <w:szCs w:val="20"/>
                <w:lang w:val="es-PY" w:eastAsia="es-PY"/>
              </w:rPr>
              <w:t>etc</w:t>
            </w:r>
            <w:proofErr w:type="spellEnd"/>
            <w:r w:rsidRPr="009E3FAB">
              <w:rPr>
                <w:rFonts w:ascii="Arial" w:hAnsi="Arial" w:cs="Arial"/>
                <w:color w:val="000000"/>
                <w:sz w:val="20"/>
                <w:szCs w:val="20"/>
                <w:lang w:val="es-PY" w:eastAsia="es-PY"/>
              </w:rPr>
              <w:t>) en CD/DVD y/o Pendrive y/o descargable en la web del fabricante.</w:t>
            </w:r>
          </w:p>
        </w:tc>
        <w:tc>
          <w:tcPr>
            <w:tcW w:w="1600" w:type="dxa"/>
            <w:vMerge/>
            <w:tcBorders>
              <w:top w:val="single" w:sz="4" w:space="0" w:color="auto"/>
              <w:left w:val="single" w:sz="4" w:space="0" w:color="auto"/>
              <w:bottom w:val="single" w:sz="4" w:space="0" w:color="auto"/>
              <w:right w:val="single" w:sz="4" w:space="0" w:color="auto"/>
            </w:tcBorders>
            <w:vAlign w:val="center"/>
            <w:hideMark/>
          </w:tcPr>
          <w:p w14:paraId="20B9E772" w14:textId="77777777" w:rsidR="009E3FAB" w:rsidRPr="009E3FAB" w:rsidRDefault="009E3FAB" w:rsidP="009E3FAB">
            <w:pPr>
              <w:rPr>
                <w:rFonts w:ascii="Arial" w:hAnsi="Arial" w:cs="Arial"/>
                <w:color w:val="000000"/>
                <w:sz w:val="18"/>
                <w:szCs w:val="18"/>
                <w:lang w:val="es-PY" w:eastAsia="es-PY"/>
              </w:rPr>
            </w:pPr>
          </w:p>
        </w:tc>
      </w:tr>
      <w:tr w:rsidR="009E3FAB" w:rsidRPr="009E3FAB" w14:paraId="4F82B3FF" w14:textId="77777777" w:rsidTr="009E3FAB">
        <w:trPr>
          <w:trHeight w:val="3601"/>
        </w:trPr>
        <w:tc>
          <w:tcPr>
            <w:tcW w:w="7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CCB9FD"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lastRenderedPageBreak/>
              <w:t>27</w:t>
            </w:r>
          </w:p>
        </w:tc>
        <w:tc>
          <w:tcPr>
            <w:tcW w:w="2120" w:type="dxa"/>
            <w:vMerge w:val="restart"/>
            <w:tcBorders>
              <w:top w:val="nil"/>
              <w:left w:val="single" w:sz="4" w:space="0" w:color="auto"/>
              <w:bottom w:val="single" w:sz="4" w:space="0" w:color="auto"/>
              <w:right w:val="nil"/>
            </w:tcBorders>
            <w:shd w:val="clear" w:color="000000" w:fill="FFFFFF"/>
            <w:vAlign w:val="center"/>
            <w:hideMark/>
          </w:tcPr>
          <w:p w14:paraId="7F07E5CA" w14:textId="23A39D21"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Garantía (Escrita)</w:t>
            </w:r>
          </w:p>
        </w:tc>
        <w:tc>
          <w:tcPr>
            <w:tcW w:w="3860" w:type="dxa"/>
            <w:tcBorders>
              <w:top w:val="nil"/>
              <w:left w:val="single" w:sz="4" w:space="0" w:color="auto"/>
              <w:bottom w:val="single" w:sz="4" w:space="0" w:color="auto"/>
              <w:right w:val="single" w:sz="4" w:space="0" w:color="auto"/>
            </w:tcBorders>
            <w:shd w:val="clear" w:color="000000" w:fill="FFFFFF"/>
            <w:vAlign w:val="center"/>
            <w:hideMark/>
          </w:tcPr>
          <w:p w14:paraId="6D077024" w14:textId="2DBE963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De 12 a 36 meses (elegible por la </w:t>
            </w:r>
            <w:r w:rsidR="004F671E" w:rsidRPr="009E3FAB">
              <w:rPr>
                <w:rFonts w:ascii="Arial" w:hAnsi="Arial" w:cs="Arial"/>
                <w:color w:val="000000"/>
                <w:sz w:val="20"/>
                <w:szCs w:val="20"/>
                <w:lang w:val="es-PY" w:eastAsia="es-PY"/>
              </w:rPr>
              <w:t>convocante</w:t>
            </w:r>
            <w:r w:rsidRPr="009E3FAB">
              <w:rPr>
                <w:rFonts w:ascii="Arial" w:hAnsi="Arial" w:cs="Arial"/>
                <w:color w:val="000000"/>
                <w:sz w:val="20"/>
                <w:szCs w:val="20"/>
                <w:lang w:val="es-PY" w:eastAsia="es-PY"/>
              </w:rPr>
              <w:t>).</w:t>
            </w:r>
            <w:r w:rsidRPr="009E3FAB">
              <w:rPr>
                <w:rFonts w:ascii="Arial" w:hAnsi="Arial" w:cs="Arial"/>
                <w:color w:val="000000"/>
                <w:sz w:val="20"/>
                <w:szCs w:val="20"/>
                <w:lang w:val="es-PY" w:eastAsia="es-PY"/>
              </w:rPr>
              <w:br/>
              <w:t>Incluye: Soporte de atención de Hardware, Mano de Obra y Repuestos incluyendo traslado de los equipos de la oficina del cliente al proveedor y viceversa a cargo del proveedor. Si la reparación implica la indisponibilidad del equipo por más de 48 HORAS,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600" w:type="dxa"/>
            <w:vMerge w:val="restart"/>
            <w:tcBorders>
              <w:top w:val="nil"/>
              <w:left w:val="single" w:sz="4" w:space="0" w:color="auto"/>
              <w:bottom w:val="nil"/>
              <w:right w:val="single" w:sz="4" w:space="0" w:color="auto"/>
            </w:tcBorders>
            <w:shd w:val="clear" w:color="000000" w:fill="FFFFFF"/>
            <w:vAlign w:val="center"/>
            <w:hideMark/>
          </w:tcPr>
          <w:p w14:paraId="5165F55C"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765C1D62" w14:textId="77777777" w:rsidTr="009E3FAB">
        <w:trPr>
          <w:trHeight w:val="1056"/>
        </w:trPr>
        <w:tc>
          <w:tcPr>
            <w:tcW w:w="760" w:type="dxa"/>
            <w:vMerge/>
            <w:tcBorders>
              <w:top w:val="nil"/>
              <w:left w:val="single" w:sz="4" w:space="0" w:color="auto"/>
              <w:bottom w:val="single" w:sz="4" w:space="0" w:color="auto"/>
              <w:right w:val="single" w:sz="4" w:space="0" w:color="auto"/>
            </w:tcBorders>
            <w:vAlign w:val="center"/>
            <w:hideMark/>
          </w:tcPr>
          <w:p w14:paraId="644014DA"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nil"/>
            </w:tcBorders>
            <w:vAlign w:val="center"/>
            <w:hideMark/>
          </w:tcPr>
          <w:p w14:paraId="096CD986"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single" w:sz="4" w:space="0" w:color="auto"/>
              <w:bottom w:val="single" w:sz="4" w:space="0" w:color="auto"/>
              <w:right w:val="single" w:sz="4" w:space="0" w:color="auto"/>
            </w:tcBorders>
            <w:shd w:val="clear" w:color="000000" w:fill="FFFFFF"/>
            <w:vAlign w:val="center"/>
            <w:hideMark/>
          </w:tcPr>
          <w:p w14:paraId="2FE1937E"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El mismo deberá ser repuesto o cambiado durante el periodo de vigencia de la garantía en no más de 30 días corridos.</w:t>
            </w:r>
          </w:p>
        </w:tc>
        <w:tc>
          <w:tcPr>
            <w:tcW w:w="1600" w:type="dxa"/>
            <w:vMerge/>
            <w:tcBorders>
              <w:top w:val="nil"/>
              <w:left w:val="single" w:sz="4" w:space="0" w:color="auto"/>
              <w:bottom w:val="nil"/>
              <w:right w:val="single" w:sz="4" w:space="0" w:color="auto"/>
            </w:tcBorders>
            <w:vAlign w:val="center"/>
            <w:hideMark/>
          </w:tcPr>
          <w:p w14:paraId="7BE409E2" w14:textId="77777777" w:rsidR="009E3FAB" w:rsidRPr="009E3FAB" w:rsidRDefault="009E3FAB" w:rsidP="009E3FAB">
            <w:pPr>
              <w:rPr>
                <w:rFonts w:ascii="Arial" w:hAnsi="Arial" w:cs="Arial"/>
                <w:color w:val="000000"/>
                <w:sz w:val="18"/>
                <w:szCs w:val="18"/>
                <w:lang w:val="es-PY" w:eastAsia="es-PY"/>
              </w:rPr>
            </w:pPr>
          </w:p>
        </w:tc>
      </w:tr>
      <w:tr w:rsidR="009E3FAB" w:rsidRPr="009E3FAB" w14:paraId="135796D0" w14:textId="77777777" w:rsidTr="009E3FAB">
        <w:trPr>
          <w:trHeight w:val="3696"/>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6E02339"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28</w:t>
            </w:r>
          </w:p>
        </w:tc>
        <w:tc>
          <w:tcPr>
            <w:tcW w:w="2120" w:type="dxa"/>
            <w:tcBorders>
              <w:top w:val="nil"/>
              <w:left w:val="nil"/>
              <w:bottom w:val="single" w:sz="4" w:space="0" w:color="auto"/>
              <w:right w:val="single" w:sz="4" w:space="0" w:color="auto"/>
            </w:tcBorders>
            <w:shd w:val="clear" w:color="000000" w:fill="FFFFFF"/>
            <w:vAlign w:val="center"/>
            <w:hideMark/>
          </w:tcPr>
          <w:p w14:paraId="1FB42DD5"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Respaldo Técnico</w:t>
            </w:r>
          </w:p>
        </w:tc>
        <w:tc>
          <w:tcPr>
            <w:tcW w:w="3860" w:type="dxa"/>
            <w:tcBorders>
              <w:top w:val="nil"/>
              <w:left w:val="nil"/>
              <w:bottom w:val="single" w:sz="4" w:space="0" w:color="auto"/>
              <w:right w:val="single" w:sz="4" w:space="0" w:color="auto"/>
            </w:tcBorders>
            <w:shd w:val="clear" w:color="000000" w:fill="FFFFFF"/>
            <w:vAlign w:val="center"/>
            <w:hideMark/>
          </w:tcPr>
          <w:p w14:paraId="5E4EFBF9"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14:paraId="1725771F"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15C53E25" w14:textId="77777777" w:rsidTr="009E3FAB">
        <w:trPr>
          <w:trHeight w:val="528"/>
        </w:trPr>
        <w:tc>
          <w:tcPr>
            <w:tcW w:w="7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416608"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29</w:t>
            </w:r>
          </w:p>
        </w:tc>
        <w:tc>
          <w:tcPr>
            <w:tcW w:w="2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F40AC9" w14:textId="77777777" w:rsidR="009E3FAB" w:rsidRPr="009E3FAB" w:rsidRDefault="009E3FAB" w:rsidP="009E3FAB">
            <w:pPr>
              <w:jc w:val="center"/>
              <w:rPr>
                <w:rFonts w:ascii="Arial" w:hAnsi="Arial" w:cs="Arial"/>
                <w:b/>
                <w:bCs/>
                <w:color w:val="000000"/>
                <w:sz w:val="20"/>
                <w:szCs w:val="20"/>
                <w:lang w:val="es-PY" w:eastAsia="es-PY"/>
              </w:rPr>
            </w:pPr>
            <w:r w:rsidRPr="009E3FAB">
              <w:rPr>
                <w:rFonts w:ascii="Arial" w:hAnsi="Arial" w:cs="Arial"/>
                <w:b/>
                <w:bCs/>
                <w:color w:val="000000"/>
                <w:sz w:val="20"/>
                <w:szCs w:val="20"/>
                <w:lang w:val="es-PY" w:eastAsia="es-PY"/>
              </w:rPr>
              <w:t>Certificación y documentaciones requeridas</w:t>
            </w:r>
          </w:p>
        </w:tc>
        <w:tc>
          <w:tcPr>
            <w:tcW w:w="3860" w:type="dxa"/>
            <w:tcBorders>
              <w:top w:val="nil"/>
              <w:left w:val="nil"/>
              <w:bottom w:val="single" w:sz="4" w:space="0" w:color="auto"/>
              <w:right w:val="single" w:sz="4" w:space="0" w:color="auto"/>
            </w:tcBorders>
            <w:shd w:val="clear" w:color="000000" w:fill="FFFFFF"/>
            <w:vAlign w:val="center"/>
            <w:hideMark/>
          </w:tcPr>
          <w:p w14:paraId="4A4E9E9B"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El Fabricante deberá poseer Certificación de calidad ISO 9001: 2015 o similar.</w:t>
            </w:r>
          </w:p>
        </w:tc>
        <w:tc>
          <w:tcPr>
            <w:tcW w:w="1600" w:type="dxa"/>
            <w:tcBorders>
              <w:top w:val="nil"/>
              <w:left w:val="nil"/>
              <w:bottom w:val="single" w:sz="4" w:space="0" w:color="auto"/>
              <w:right w:val="single" w:sz="4" w:space="0" w:color="auto"/>
            </w:tcBorders>
            <w:shd w:val="clear" w:color="000000" w:fill="FFFFFF"/>
            <w:vAlign w:val="center"/>
            <w:hideMark/>
          </w:tcPr>
          <w:p w14:paraId="45277521"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Exigido</w:t>
            </w:r>
          </w:p>
        </w:tc>
      </w:tr>
      <w:tr w:rsidR="009E3FAB" w:rsidRPr="009E3FAB" w14:paraId="073C8B9D" w14:textId="77777777" w:rsidTr="009E3FAB">
        <w:trPr>
          <w:trHeight w:val="288"/>
        </w:trPr>
        <w:tc>
          <w:tcPr>
            <w:tcW w:w="760" w:type="dxa"/>
            <w:vMerge/>
            <w:tcBorders>
              <w:top w:val="nil"/>
              <w:left w:val="single" w:sz="4" w:space="0" w:color="auto"/>
              <w:bottom w:val="single" w:sz="4" w:space="0" w:color="auto"/>
              <w:right w:val="single" w:sz="4" w:space="0" w:color="auto"/>
            </w:tcBorders>
            <w:vAlign w:val="center"/>
            <w:hideMark/>
          </w:tcPr>
          <w:p w14:paraId="4AEDCC09"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1FB950C2"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235BF400" w14:textId="301B5094"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Carta de Distribución del Representante </w:t>
            </w:r>
          </w:p>
        </w:tc>
        <w:tc>
          <w:tcPr>
            <w:tcW w:w="1600" w:type="dxa"/>
            <w:tcBorders>
              <w:top w:val="nil"/>
              <w:left w:val="nil"/>
              <w:bottom w:val="single" w:sz="4" w:space="0" w:color="auto"/>
              <w:right w:val="single" w:sz="4" w:space="0" w:color="auto"/>
            </w:tcBorders>
            <w:shd w:val="clear" w:color="000000" w:fill="FFFFFF"/>
            <w:vAlign w:val="center"/>
            <w:hideMark/>
          </w:tcPr>
          <w:p w14:paraId="19AC6F75"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390FC475" w14:textId="77777777" w:rsidTr="009E3FAB">
        <w:trPr>
          <w:trHeight w:val="288"/>
        </w:trPr>
        <w:tc>
          <w:tcPr>
            <w:tcW w:w="760" w:type="dxa"/>
            <w:vMerge/>
            <w:tcBorders>
              <w:top w:val="nil"/>
              <w:left w:val="single" w:sz="4" w:space="0" w:color="auto"/>
              <w:bottom w:val="single" w:sz="4" w:space="0" w:color="auto"/>
              <w:right w:val="single" w:sz="4" w:space="0" w:color="auto"/>
            </w:tcBorders>
            <w:vAlign w:val="center"/>
            <w:hideMark/>
          </w:tcPr>
          <w:p w14:paraId="38C4AAAD"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6BD481DE"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52870561" w14:textId="33418BA7"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Carta de Autorización del Fabricante </w:t>
            </w:r>
          </w:p>
        </w:tc>
        <w:tc>
          <w:tcPr>
            <w:tcW w:w="1600" w:type="dxa"/>
            <w:tcBorders>
              <w:top w:val="nil"/>
              <w:left w:val="nil"/>
              <w:bottom w:val="single" w:sz="4" w:space="0" w:color="auto"/>
              <w:right w:val="single" w:sz="4" w:space="0" w:color="auto"/>
            </w:tcBorders>
            <w:shd w:val="clear" w:color="000000" w:fill="FFFFFF"/>
            <w:vAlign w:val="center"/>
            <w:hideMark/>
          </w:tcPr>
          <w:p w14:paraId="20E62B17"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39484BD0" w14:textId="77777777" w:rsidTr="009E3FAB">
        <w:trPr>
          <w:trHeight w:val="528"/>
        </w:trPr>
        <w:tc>
          <w:tcPr>
            <w:tcW w:w="760" w:type="dxa"/>
            <w:vMerge/>
            <w:tcBorders>
              <w:top w:val="nil"/>
              <w:left w:val="single" w:sz="4" w:space="0" w:color="auto"/>
              <w:bottom w:val="single" w:sz="4" w:space="0" w:color="auto"/>
              <w:right w:val="single" w:sz="4" w:space="0" w:color="auto"/>
            </w:tcBorders>
            <w:vAlign w:val="center"/>
            <w:hideMark/>
          </w:tcPr>
          <w:p w14:paraId="2CF091B3" w14:textId="77777777" w:rsidR="009E3FAB" w:rsidRPr="009E3FAB" w:rsidRDefault="009E3FAB" w:rsidP="009E3FAB">
            <w:pPr>
              <w:rPr>
                <w:rFonts w:ascii="Arial" w:hAnsi="Arial" w:cs="Arial"/>
                <w:color w:val="000000"/>
                <w:sz w:val="20"/>
                <w:szCs w:val="20"/>
                <w:lang w:val="es-PY" w:eastAsia="es-PY"/>
              </w:rPr>
            </w:pPr>
          </w:p>
        </w:tc>
        <w:tc>
          <w:tcPr>
            <w:tcW w:w="2120" w:type="dxa"/>
            <w:vMerge/>
            <w:tcBorders>
              <w:top w:val="nil"/>
              <w:left w:val="single" w:sz="4" w:space="0" w:color="auto"/>
              <w:bottom w:val="single" w:sz="4" w:space="0" w:color="auto"/>
              <w:right w:val="single" w:sz="4" w:space="0" w:color="auto"/>
            </w:tcBorders>
            <w:vAlign w:val="center"/>
            <w:hideMark/>
          </w:tcPr>
          <w:p w14:paraId="241247A9" w14:textId="77777777" w:rsidR="009E3FAB" w:rsidRPr="009E3FAB" w:rsidRDefault="009E3FAB" w:rsidP="009E3FAB">
            <w:pPr>
              <w:rPr>
                <w:rFonts w:ascii="Arial" w:hAnsi="Arial" w:cs="Arial"/>
                <w:b/>
                <w:bCs/>
                <w:color w:val="000000"/>
                <w:sz w:val="20"/>
                <w:szCs w:val="20"/>
                <w:lang w:val="es-PY" w:eastAsia="es-PY"/>
              </w:rPr>
            </w:pPr>
          </w:p>
        </w:tc>
        <w:tc>
          <w:tcPr>
            <w:tcW w:w="3860" w:type="dxa"/>
            <w:tcBorders>
              <w:top w:val="nil"/>
              <w:left w:val="nil"/>
              <w:bottom w:val="single" w:sz="4" w:space="0" w:color="auto"/>
              <w:right w:val="single" w:sz="4" w:space="0" w:color="auto"/>
            </w:tcBorders>
            <w:shd w:val="clear" w:color="000000" w:fill="FFFFFF"/>
            <w:vAlign w:val="center"/>
            <w:hideMark/>
          </w:tcPr>
          <w:p w14:paraId="6C53EABE" w14:textId="77777777" w:rsidR="009E3FAB" w:rsidRPr="009E3FAB" w:rsidRDefault="009E3FAB" w:rsidP="009E3FAB">
            <w:pPr>
              <w:jc w:val="both"/>
              <w:rPr>
                <w:rFonts w:ascii="Arial" w:hAnsi="Arial" w:cs="Arial"/>
                <w:color w:val="000000"/>
                <w:sz w:val="20"/>
                <w:szCs w:val="20"/>
                <w:lang w:val="es-PY" w:eastAsia="es-PY"/>
              </w:rPr>
            </w:pPr>
            <w:r w:rsidRPr="009E3FAB">
              <w:rPr>
                <w:rFonts w:ascii="Arial" w:hAnsi="Arial" w:cs="Arial"/>
                <w:color w:val="000000"/>
                <w:sz w:val="20"/>
                <w:szCs w:val="20"/>
                <w:lang w:val="es-PY" w:eastAsia="es-PY"/>
              </w:rPr>
              <w:t xml:space="preserve">Catálogos y Especificaciones del Equipo Ofertado. </w:t>
            </w:r>
          </w:p>
        </w:tc>
        <w:tc>
          <w:tcPr>
            <w:tcW w:w="1600" w:type="dxa"/>
            <w:tcBorders>
              <w:top w:val="nil"/>
              <w:left w:val="nil"/>
              <w:bottom w:val="single" w:sz="4" w:space="0" w:color="auto"/>
              <w:right w:val="single" w:sz="4" w:space="0" w:color="auto"/>
            </w:tcBorders>
            <w:shd w:val="clear" w:color="000000" w:fill="FFFFFF"/>
            <w:vAlign w:val="center"/>
            <w:hideMark/>
          </w:tcPr>
          <w:p w14:paraId="6A617EBF"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r w:rsidR="009E3FAB" w:rsidRPr="009E3FAB" w14:paraId="2A34FDFC" w14:textId="77777777" w:rsidTr="009E3FAB">
        <w:trPr>
          <w:trHeight w:val="288"/>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5915004"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30</w:t>
            </w:r>
          </w:p>
        </w:tc>
        <w:tc>
          <w:tcPr>
            <w:tcW w:w="2120" w:type="dxa"/>
            <w:tcBorders>
              <w:top w:val="nil"/>
              <w:left w:val="nil"/>
              <w:bottom w:val="single" w:sz="4" w:space="0" w:color="auto"/>
              <w:right w:val="single" w:sz="4" w:space="0" w:color="auto"/>
            </w:tcBorders>
            <w:shd w:val="clear" w:color="auto" w:fill="auto"/>
            <w:noWrap/>
            <w:vAlign w:val="center"/>
            <w:hideMark/>
          </w:tcPr>
          <w:p w14:paraId="52B7810B" w14:textId="77777777" w:rsidR="009E3FAB" w:rsidRPr="009E3FAB" w:rsidRDefault="009E3FAB" w:rsidP="009E3FAB">
            <w:pPr>
              <w:jc w:val="center"/>
              <w:rPr>
                <w:rFonts w:ascii="Arial" w:hAnsi="Arial" w:cs="Arial"/>
                <w:color w:val="000000"/>
                <w:sz w:val="20"/>
                <w:szCs w:val="20"/>
                <w:lang w:val="es-PY" w:eastAsia="es-PY"/>
              </w:rPr>
            </w:pPr>
            <w:r w:rsidRPr="009E3FAB">
              <w:rPr>
                <w:rFonts w:ascii="Arial" w:hAnsi="Arial" w:cs="Arial"/>
                <w:color w:val="000000"/>
                <w:sz w:val="20"/>
                <w:szCs w:val="20"/>
                <w:lang w:val="es-PY" w:eastAsia="es-PY"/>
              </w:rPr>
              <w:t>Plazo de Entrega</w:t>
            </w:r>
          </w:p>
        </w:tc>
        <w:tc>
          <w:tcPr>
            <w:tcW w:w="3860" w:type="dxa"/>
            <w:tcBorders>
              <w:top w:val="nil"/>
              <w:left w:val="nil"/>
              <w:bottom w:val="single" w:sz="4" w:space="0" w:color="auto"/>
              <w:right w:val="single" w:sz="4" w:space="0" w:color="auto"/>
            </w:tcBorders>
            <w:shd w:val="clear" w:color="auto" w:fill="auto"/>
            <w:noWrap/>
            <w:vAlign w:val="center"/>
            <w:hideMark/>
          </w:tcPr>
          <w:p w14:paraId="64DE69CC" w14:textId="77777777" w:rsidR="009E3FAB" w:rsidRPr="009E3FAB" w:rsidRDefault="009E3FAB" w:rsidP="009E3FAB">
            <w:pPr>
              <w:rPr>
                <w:rFonts w:ascii="Arial" w:hAnsi="Arial" w:cs="Arial"/>
                <w:color w:val="000000"/>
                <w:sz w:val="20"/>
                <w:szCs w:val="20"/>
                <w:lang w:val="es-PY" w:eastAsia="es-PY"/>
              </w:rPr>
            </w:pPr>
            <w:r w:rsidRPr="009E3FAB">
              <w:rPr>
                <w:rFonts w:ascii="Arial" w:hAnsi="Arial" w:cs="Arial"/>
                <w:color w:val="000000"/>
                <w:sz w:val="20"/>
                <w:szCs w:val="20"/>
                <w:lang w:val="es-PY" w:eastAsia="es-PY"/>
              </w:rPr>
              <w:t>A definir por la convocante</w:t>
            </w:r>
          </w:p>
        </w:tc>
        <w:tc>
          <w:tcPr>
            <w:tcW w:w="1600" w:type="dxa"/>
            <w:tcBorders>
              <w:top w:val="nil"/>
              <w:left w:val="nil"/>
              <w:bottom w:val="single" w:sz="4" w:space="0" w:color="auto"/>
              <w:right w:val="single" w:sz="4" w:space="0" w:color="auto"/>
            </w:tcBorders>
            <w:shd w:val="clear" w:color="000000" w:fill="FFFFFF"/>
            <w:vAlign w:val="center"/>
            <w:hideMark/>
          </w:tcPr>
          <w:p w14:paraId="438D990A" w14:textId="77777777" w:rsidR="009E3FAB" w:rsidRPr="009E3FAB" w:rsidRDefault="009E3FAB" w:rsidP="009E3FAB">
            <w:pPr>
              <w:jc w:val="center"/>
              <w:rPr>
                <w:rFonts w:ascii="Arial" w:hAnsi="Arial" w:cs="Arial"/>
                <w:color w:val="000000"/>
                <w:sz w:val="18"/>
                <w:szCs w:val="18"/>
                <w:lang w:val="es-PY" w:eastAsia="es-PY"/>
              </w:rPr>
            </w:pPr>
            <w:r w:rsidRPr="009E3FAB">
              <w:rPr>
                <w:rFonts w:ascii="Arial" w:hAnsi="Arial" w:cs="Arial"/>
                <w:color w:val="000000"/>
                <w:sz w:val="18"/>
                <w:szCs w:val="18"/>
                <w:lang w:val="es-PY" w:eastAsia="es-PY"/>
              </w:rPr>
              <w:t>Exigido</w:t>
            </w:r>
          </w:p>
        </w:tc>
      </w:tr>
    </w:tbl>
    <w:p w14:paraId="3132FAA5" w14:textId="77777777" w:rsidR="002E7023" w:rsidRDefault="002E7023"/>
    <w:p w14:paraId="0BC6535A" w14:textId="10F00DF3" w:rsidR="002E7023" w:rsidRPr="00A929E9" w:rsidRDefault="009E3FAB" w:rsidP="009E3FAB">
      <w:pPr>
        <w:jc w:val="both"/>
        <w:rPr>
          <w:rFonts w:ascii="Arial" w:hAnsi="Arial" w:cs="Arial"/>
          <w:sz w:val="20"/>
        </w:rPr>
      </w:pPr>
      <w:bookmarkStart w:id="0" w:name="_GoBack"/>
      <w:r w:rsidRPr="00A929E9">
        <w:rPr>
          <w:rFonts w:ascii="Arial" w:hAnsi="Arial" w:cs="Arial"/>
          <w:b/>
          <w:sz w:val="20"/>
        </w:rPr>
        <w:t>Observación:</w:t>
      </w:r>
      <w:r w:rsidRPr="00A929E9">
        <w:rPr>
          <w:rFonts w:ascii="Arial" w:hAnsi="Arial" w:cs="Arial"/>
          <w:sz w:val="20"/>
        </w:rPr>
        <w:t xml:space="preserve">  Los ítems marcados como </w:t>
      </w:r>
      <w:r w:rsidRPr="00A929E9">
        <w:rPr>
          <w:rFonts w:ascii="Arial" w:hAnsi="Arial" w:cs="Arial"/>
          <w:sz w:val="20"/>
          <w:u w:val="single"/>
        </w:rPr>
        <w:t>Opcional</w:t>
      </w:r>
      <w:r w:rsidRPr="00A929E9">
        <w:rPr>
          <w:rFonts w:ascii="Arial" w:hAnsi="Arial" w:cs="Arial"/>
          <w:sz w:val="20"/>
        </w:rPr>
        <w:t xml:space="preserve"> podrán ser modificados como </w:t>
      </w:r>
      <w:r w:rsidRPr="00A929E9">
        <w:rPr>
          <w:rFonts w:ascii="Arial" w:hAnsi="Arial" w:cs="Arial"/>
          <w:sz w:val="20"/>
          <w:u w:val="single"/>
        </w:rPr>
        <w:t>Exigido</w:t>
      </w:r>
      <w:r w:rsidRPr="00A929E9">
        <w:rPr>
          <w:rFonts w:ascii="Arial" w:hAnsi="Arial" w:cs="Arial"/>
          <w:sz w:val="20"/>
        </w:rPr>
        <w:t xml:space="preserve"> por la convocante según necesidad sin solicitar dictamen de aprobación de la SENATICS.</w:t>
      </w:r>
      <w:bookmarkEnd w:id="0"/>
    </w:p>
    <w:sectPr w:rsidR="002E7023" w:rsidRPr="00A929E9" w:rsidSect="00C53F5D">
      <w:headerReference w:type="default" r:id="rId7"/>
      <w:footerReference w:type="default" r:id="rId8"/>
      <w:pgSz w:w="11907" w:h="16839" w:code="9"/>
      <w:pgMar w:top="1417" w:right="1701" w:bottom="1417" w:left="1701"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880A8" w14:textId="77777777" w:rsidR="00C4157F" w:rsidRDefault="00C4157F" w:rsidP="005817AB">
      <w:r>
        <w:separator/>
      </w:r>
    </w:p>
  </w:endnote>
  <w:endnote w:type="continuationSeparator" w:id="0">
    <w:p w14:paraId="24DCA226" w14:textId="77777777" w:rsidR="00C4157F" w:rsidRDefault="00C4157F" w:rsidP="0058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013225"/>
      <w:docPartObj>
        <w:docPartGallery w:val="Page Numbers (Bottom of Page)"/>
        <w:docPartUnique/>
      </w:docPartObj>
    </w:sdtPr>
    <w:sdtEndPr/>
    <w:sdtContent>
      <w:p w14:paraId="11486C29" w14:textId="5C907BAE" w:rsidR="006878A0" w:rsidRDefault="006878A0">
        <w:pPr>
          <w:pStyle w:val="Piedepgina"/>
          <w:jc w:val="right"/>
        </w:pPr>
        <w:r>
          <w:fldChar w:fldCharType="begin"/>
        </w:r>
        <w:r>
          <w:instrText>PAGE   \* MERGEFORMAT</w:instrText>
        </w:r>
        <w:r>
          <w:fldChar w:fldCharType="separate"/>
        </w:r>
        <w:r>
          <w:rPr>
            <w:lang w:val="es-ES"/>
          </w:rPr>
          <w:t>2</w:t>
        </w:r>
        <w:r>
          <w:fldChar w:fldCharType="end"/>
        </w:r>
      </w:p>
    </w:sdtContent>
  </w:sdt>
  <w:p w14:paraId="3BB8BD24" w14:textId="77777777" w:rsidR="006878A0" w:rsidRDefault="006878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A3532" w14:textId="77777777" w:rsidR="00C4157F" w:rsidRDefault="00C4157F" w:rsidP="005817AB">
      <w:r>
        <w:separator/>
      </w:r>
    </w:p>
  </w:footnote>
  <w:footnote w:type="continuationSeparator" w:id="0">
    <w:p w14:paraId="4C9BB89A" w14:textId="77777777" w:rsidR="00C4157F" w:rsidRDefault="00C4157F" w:rsidP="00581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EDB0C" w14:textId="797894BF" w:rsidR="00D85A3E" w:rsidRDefault="00D85A3E" w:rsidP="00D85A3E">
    <w:pPr>
      <w:pStyle w:val="Encabezado"/>
      <w:jc w:val="center"/>
    </w:pPr>
    <w:r>
      <w:rPr>
        <w:noProof/>
      </w:rPr>
      <w:drawing>
        <wp:anchor distT="0" distB="0" distL="114300" distR="114300" simplePos="0" relativeHeight="251658240" behindDoc="0" locked="0" layoutInCell="1" allowOverlap="1" wp14:anchorId="07168344" wp14:editId="158B837A">
          <wp:simplePos x="0" y="0"/>
          <wp:positionH relativeFrom="margin">
            <wp:align>center</wp:align>
          </wp:positionH>
          <wp:positionV relativeFrom="paragraph">
            <wp:posOffset>-186402</wp:posOffset>
          </wp:positionV>
          <wp:extent cx="6329680" cy="1134110"/>
          <wp:effectExtent l="0" t="0" r="0" b="889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9680" cy="11341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42784"/>
    <w:multiLevelType w:val="multilevel"/>
    <w:tmpl w:val="5046E3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B096E28"/>
    <w:multiLevelType w:val="hybridMultilevel"/>
    <w:tmpl w:val="916C62E0"/>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AB"/>
    <w:rsid w:val="00025FC0"/>
    <w:rsid w:val="00047ABE"/>
    <w:rsid w:val="000502EA"/>
    <w:rsid w:val="000710D8"/>
    <w:rsid w:val="000841EB"/>
    <w:rsid w:val="000873B4"/>
    <w:rsid w:val="000934E2"/>
    <w:rsid w:val="000E12F3"/>
    <w:rsid w:val="000E43E0"/>
    <w:rsid w:val="001417EE"/>
    <w:rsid w:val="00147DED"/>
    <w:rsid w:val="0015035D"/>
    <w:rsid w:val="001633D6"/>
    <w:rsid w:val="0016363D"/>
    <w:rsid w:val="001744FA"/>
    <w:rsid w:val="001839CF"/>
    <w:rsid w:val="0019594A"/>
    <w:rsid w:val="001C25BC"/>
    <w:rsid w:val="001D1A6D"/>
    <w:rsid w:val="001D4D9F"/>
    <w:rsid w:val="001E6F09"/>
    <w:rsid w:val="001F4EFD"/>
    <w:rsid w:val="00221D97"/>
    <w:rsid w:val="00256A3C"/>
    <w:rsid w:val="00256A80"/>
    <w:rsid w:val="002875AC"/>
    <w:rsid w:val="002B3269"/>
    <w:rsid w:val="002B44F3"/>
    <w:rsid w:val="002E7023"/>
    <w:rsid w:val="003144A5"/>
    <w:rsid w:val="0032059F"/>
    <w:rsid w:val="0032566A"/>
    <w:rsid w:val="00327243"/>
    <w:rsid w:val="0035308D"/>
    <w:rsid w:val="00365207"/>
    <w:rsid w:val="00380452"/>
    <w:rsid w:val="003C7F5D"/>
    <w:rsid w:val="003D4EC7"/>
    <w:rsid w:val="003D7EBE"/>
    <w:rsid w:val="003E7431"/>
    <w:rsid w:val="003F1D6E"/>
    <w:rsid w:val="003F6B78"/>
    <w:rsid w:val="004529EC"/>
    <w:rsid w:val="00452CDE"/>
    <w:rsid w:val="00463CD8"/>
    <w:rsid w:val="00495544"/>
    <w:rsid w:val="004D1DDC"/>
    <w:rsid w:val="004D2C35"/>
    <w:rsid w:val="004F2404"/>
    <w:rsid w:val="004F671E"/>
    <w:rsid w:val="00505DB7"/>
    <w:rsid w:val="00506CD6"/>
    <w:rsid w:val="00510A50"/>
    <w:rsid w:val="00526D98"/>
    <w:rsid w:val="00557CA4"/>
    <w:rsid w:val="005610DE"/>
    <w:rsid w:val="005817AB"/>
    <w:rsid w:val="005A2FA8"/>
    <w:rsid w:val="005C3FB2"/>
    <w:rsid w:val="005F1E95"/>
    <w:rsid w:val="005F24F7"/>
    <w:rsid w:val="0064728F"/>
    <w:rsid w:val="006617EF"/>
    <w:rsid w:val="006878A0"/>
    <w:rsid w:val="006E00B9"/>
    <w:rsid w:val="007549B3"/>
    <w:rsid w:val="00754C98"/>
    <w:rsid w:val="00792352"/>
    <w:rsid w:val="007A2974"/>
    <w:rsid w:val="007C1C61"/>
    <w:rsid w:val="007C3D03"/>
    <w:rsid w:val="00823AC8"/>
    <w:rsid w:val="0082713A"/>
    <w:rsid w:val="00845831"/>
    <w:rsid w:val="0086112A"/>
    <w:rsid w:val="00890D01"/>
    <w:rsid w:val="008960D4"/>
    <w:rsid w:val="008E0078"/>
    <w:rsid w:val="008E26D6"/>
    <w:rsid w:val="009128F3"/>
    <w:rsid w:val="00922806"/>
    <w:rsid w:val="0098089C"/>
    <w:rsid w:val="009864AD"/>
    <w:rsid w:val="009A0039"/>
    <w:rsid w:val="009D6A05"/>
    <w:rsid w:val="009E3FAB"/>
    <w:rsid w:val="009F3BE4"/>
    <w:rsid w:val="009F41A5"/>
    <w:rsid w:val="00A0181A"/>
    <w:rsid w:val="00A17EAE"/>
    <w:rsid w:val="00A328E1"/>
    <w:rsid w:val="00A46D86"/>
    <w:rsid w:val="00A86522"/>
    <w:rsid w:val="00A929E9"/>
    <w:rsid w:val="00AA00B6"/>
    <w:rsid w:val="00AB1BCA"/>
    <w:rsid w:val="00AC4480"/>
    <w:rsid w:val="00AC70FA"/>
    <w:rsid w:val="00AE2434"/>
    <w:rsid w:val="00B0281F"/>
    <w:rsid w:val="00B931EF"/>
    <w:rsid w:val="00BA744C"/>
    <w:rsid w:val="00BF1898"/>
    <w:rsid w:val="00C232BC"/>
    <w:rsid w:val="00C4157F"/>
    <w:rsid w:val="00C53F5D"/>
    <w:rsid w:val="00C863FD"/>
    <w:rsid w:val="00CA0D5A"/>
    <w:rsid w:val="00CB5032"/>
    <w:rsid w:val="00CC3FB3"/>
    <w:rsid w:val="00CD5867"/>
    <w:rsid w:val="00CE1792"/>
    <w:rsid w:val="00D325F3"/>
    <w:rsid w:val="00D64450"/>
    <w:rsid w:val="00D84C60"/>
    <w:rsid w:val="00D85A3E"/>
    <w:rsid w:val="00D93C98"/>
    <w:rsid w:val="00DB3537"/>
    <w:rsid w:val="00DB5139"/>
    <w:rsid w:val="00DE4C01"/>
    <w:rsid w:val="00E25F8C"/>
    <w:rsid w:val="00E41A69"/>
    <w:rsid w:val="00E94654"/>
    <w:rsid w:val="00E972B3"/>
    <w:rsid w:val="00EA57F1"/>
    <w:rsid w:val="00EB76D5"/>
    <w:rsid w:val="00EF6F4A"/>
    <w:rsid w:val="00F04199"/>
    <w:rsid w:val="00F07CC0"/>
    <w:rsid w:val="00F359DC"/>
    <w:rsid w:val="00F733F0"/>
    <w:rsid w:val="00F7746E"/>
    <w:rsid w:val="00F83E76"/>
    <w:rsid w:val="00F91CA1"/>
    <w:rsid w:val="00FC4C5F"/>
    <w:rsid w:val="00FE3039"/>
    <w:rsid w:val="00FF25B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D45EB"/>
  <w15:chartTrackingRefBased/>
  <w15:docId w15:val="{48E45399-5D60-4127-812A-F51922AA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520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17AB"/>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EncabezadoCar">
    <w:name w:val="Encabezado Car"/>
    <w:basedOn w:val="Fuentedeprrafopredeter"/>
    <w:link w:val="Encabezado"/>
    <w:uiPriority w:val="99"/>
    <w:rsid w:val="005817AB"/>
  </w:style>
  <w:style w:type="paragraph" w:styleId="Piedepgina">
    <w:name w:val="footer"/>
    <w:basedOn w:val="Normal"/>
    <w:link w:val="PiedepginaCar"/>
    <w:uiPriority w:val="99"/>
    <w:unhideWhenUsed/>
    <w:rsid w:val="005817AB"/>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5817AB"/>
  </w:style>
  <w:style w:type="character" w:styleId="Refdecomentario">
    <w:name w:val="annotation reference"/>
    <w:basedOn w:val="Fuentedeprrafopredeter"/>
    <w:uiPriority w:val="99"/>
    <w:semiHidden/>
    <w:unhideWhenUsed/>
    <w:rsid w:val="008E26D6"/>
    <w:rPr>
      <w:sz w:val="16"/>
      <w:szCs w:val="16"/>
    </w:rPr>
  </w:style>
  <w:style w:type="paragraph" w:styleId="Textocomentario">
    <w:name w:val="annotation text"/>
    <w:basedOn w:val="Normal"/>
    <w:link w:val="TextocomentarioCar"/>
    <w:uiPriority w:val="99"/>
    <w:semiHidden/>
    <w:unhideWhenUsed/>
    <w:rsid w:val="008E26D6"/>
    <w:rPr>
      <w:sz w:val="20"/>
      <w:szCs w:val="20"/>
    </w:rPr>
  </w:style>
  <w:style w:type="character" w:customStyle="1" w:styleId="TextocomentarioCar">
    <w:name w:val="Texto comentario Car"/>
    <w:basedOn w:val="Fuentedeprrafopredeter"/>
    <w:link w:val="Textocomentario"/>
    <w:uiPriority w:val="99"/>
    <w:semiHidden/>
    <w:rsid w:val="008E26D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E26D6"/>
    <w:rPr>
      <w:b/>
      <w:bCs/>
    </w:rPr>
  </w:style>
  <w:style w:type="character" w:customStyle="1" w:styleId="AsuntodelcomentarioCar">
    <w:name w:val="Asunto del comentario Car"/>
    <w:basedOn w:val="TextocomentarioCar"/>
    <w:link w:val="Asuntodelcomentario"/>
    <w:uiPriority w:val="99"/>
    <w:semiHidden/>
    <w:rsid w:val="008E26D6"/>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8E26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26D6"/>
    <w:rPr>
      <w:rFonts w:ascii="Segoe UI" w:eastAsia="Times New Roman" w:hAnsi="Segoe UI" w:cs="Segoe UI"/>
      <w:sz w:val="18"/>
      <w:szCs w:val="18"/>
      <w:lang w:val="es-ES" w:eastAsia="es-ES"/>
    </w:rPr>
  </w:style>
  <w:style w:type="paragraph" w:styleId="Prrafodelista">
    <w:name w:val="List Paragraph"/>
    <w:basedOn w:val="Normal"/>
    <w:uiPriority w:val="34"/>
    <w:qFormat/>
    <w:rsid w:val="00CC3FB3"/>
    <w:pPr>
      <w:ind w:left="720"/>
      <w:contextualSpacing/>
    </w:pPr>
  </w:style>
  <w:style w:type="paragraph" w:customStyle="1" w:styleId="Default">
    <w:name w:val="Default"/>
    <w:rsid w:val="00E972B3"/>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37730">
      <w:bodyDiv w:val="1"/>
      <w:marLeft w:val="0"/>
      <w:marRight w:val="0"/>
      <w:marTop w:val="0"/>
      <w:marBottom w:val="0"/>
      <w:divBdr>
        <w:top w:val="none" w:sz="0" w:space="0" w:color="auto"/>
        <w:left w:val="none" w:sz="0" w:space="0" w:color="auto"/>
        <w:bottom w:val="none" w:sz="0" w:space="0" w:color="auto"/>
        <w:right w:val="none" w:sz="0" w:space="0" w:color="auto"/>
      </w:divBdr>
    </w:div>
    <w:div w:id="169765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443</TotalTime>
  <Pages>3</Pages>
  <Words>741</Words>
  <Characters>4080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Adolfo Martinez</cp:lastModifiedBy>
  <cp:revision>69</cp:revision>
  <cp:lastPrinted>2016-08-02T14:26:00Z</cp:lastPrinted>
  <dcterms:created xsi:type="dcterms:W3CDTF">2016-05-31T17:09:00Z</dcterms:created>
  <dcterms:modified xsi:type="dcterms:W3CDTF">2018-06-14T16:30:00Z</dcterms:modified>
</cp:coreProperties>
</file>